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BE" w:rsidRDefault="00C158BE" w:rsidP="00C158BE">
      <w:pPr>
        <w:snapToGrid w:val="0"/>
        <w:contextualSpacing/>
        <w:rPr>
          <w:rFonts w:ascii="Arial" w:hAnsi="Arial" w:cs="Arial"/>
          <w:b/>
          <w:bCs/>
          <w:iCs/>
          <w:color w:val="FF0000"/>
          <w:sz w:val="20"/>
          <w:szCs w:val="20"/>
          <w:u w:val="single"/>
        </w:rPr>
      </w:pPr>
    </w:p>
    <w:p w:rsidR="00944131" w:rsidRPr="0034189E" w:rsidRDefault="00BC0F0E" w:rsidP="00944131">
      <w:pPr>
        <w:pStyle w:val="Heading5"/>
        <w:contextualSpacing/>
        <w:rPr>
          <w:rFonts w:cs="Arial"/>
          <w:iCs/>
        </w:rPr>
      </w:pPr>
      <w:r>
        <w:rPr>
          <w:rFonts w:cs="Arial"/>
        </w:rPr>
        <w:tab/>
      </w:r>
      <w:r>
        <w:rPr>
          <w:rFonts w:cs="Arial"/>
        </w:rPr>
        <w:tab/>
      </w:r>
      <w:r>
        <w:rPr>
          <w:rFonts w:cs="Arial"/>
        </w:rPr>
        <w:tab/>
      </w:r>
      <w:r>
        <w:rPr>
          <w:rFonts w:cs="Arial"/>
        </w:rPr>
        <w:tab/>
      </w:r>
      <w:r>
        <w:rPr>
          <w:rFonts w:cs="Arial"/>
        </w:rPr>
        <w:tab/>
      </w:r>
      <w:r>
        <w:rPr>
          <w:rFonts w:cs="Arial"/>
        </w:rPr>
        <w:tab/>
      </w:r>
      <w:r w:rsidR="006C5686" w:rsidRPr="0034189E">
        <w:rPr>
          <w:rFonts w:cs="Arial"/>
        </w:rPr>
        <w:tab/>
        <w:t xml:space="preserve">    </w:t>
      </w:r>
      <w:r w:rsidR="006C5686" w:rsidRPr="0034189E">
        <w:rPr>
          <w:rFonts w:cs="Arial"/>
          <w:u w:val="single"/>
        </w:rPr>
        <w:t>Media Relations:</w:t>
      </w:r>
      <w:r w:rsidR="00944131" w:rsidRPr="0034189E">
        <w:rPr>
          <w:rFonts w:cs="Arial"/>
          <w:iCs/>
        </w:rPr>
        <w:t xml:space="preserve">            </w:t>
      </w:r>
    </w:p>
    <w:p w:rsidR="006C5686" w:rsidRPr="00944131" w:rsidRDefault="00BD525B" w:rsidP="00944131">
      <w:pPr>
        <w:pStyle w:val="Heading5"/>
        <w:contextualSpacing/>
        <w:rPr>
          <w:rFonts w:cs="Arial"/>
          <w:iCs/>
        </w:rPr>
      </w:pPr>
      <w:r w:rsidRPr="00BD525B">
        <w:rPr>
          <w:rFonts w:cs="Arial"/>
          <w:iCs/>
        </w:rPr>
        <w:t>Thursday</w:t>
      </w:r>
      <w:r w:rsidR="0052296D" w:rsidRPr="00BD525B">
        <w:rPr>
          <w:rFonts w:cs="Arial"/>
          <w:iCs/>
        </w:rPr>
        <w:t>,</w:t>
      </w:r>
      <w:r w:rsidR="00FE6111" w:rsidRPr="00BD525B">
        <w:t xml:space="preserve"> </w:t>
      </w:r>
      <w:r w:rsidR="008D731A" w:rsidRPr="00BD525B">
        <w:t>November</w:t>
      </w:r>
      <w:r w:rsidRPr="00BD525B">
        <w:t xml:space="preserve"> 2</w:t>
      </w:r>
      <w:r w:rsidR="00944131" w:rsidRPr="00BD525B">
        <w:rPr>
          <w:iCs/>
        </w:rPr>
        <w:t>,</w:t>
      </w:r>
      <w:r w:rsidR="006C5686" w:rsidRPr="00BD525B">
        <w:t xml:space="preserve"> 201</w:t>
      </w:r>
      <w:r w:rsidR="00570DFC" w:rsidRPr="00BD525B">
        <w:t>7</w:t>
      </w:r>
      <w:r w:rsidR="006C5686" w:rsidRPr="0034189E">
        <w:tab/>
      </w:r>
      <w:r w:rsidR="006C5686" w:rsidRPr="0034189E">
        <w:tab/>
        <w:t xml:space="preserve">    </w:t>
      </w:r>
      <w:r w:rsidR="006C5686" w:rsidRPr="0034189E">
        <w:tab/>
        <w:t xml:space="preserve">    Sherry Quan</w:t>
      </w:r>
      <w:r w:rsidR="006C5686">
        <w:t xml:space="preserve">                  </w:t>
      </w:r>
    </w:p>
    <w:p w:rsidR="006C5686" w:rsidRDefault="006C5686" w:rsidP="006C5686">
      <w:pPr>
        <w:contextualSpacing/>
        <w:rPr>
          <w:rFonts w:ascii="Arial" w:hAnsi="Arial" w:cs="Arial"/>
          <w:b/>
          <w:lang w:val="en-CA"/>
        </w:rPr>
      </w:pPr>
      <w:r>
        <w:rPr>
          <w:rFonts w:ascii="Arial" w:hAnsi="Arial" w:cs="Arial"/>
          <w:b/>
          <w:color w:val="FF0000"/>
          <w:lang w:val="en-CA"/>
        </w:rPr>
        <w:tab/>
      </w:r>
      <w:r>
        <w:rPr>
          <w:rFonts w:ascii="Arial" w:hAnsi="Arial" w:cs="Arial"/>
          <w:b/>
          <w:color w:val="FF0000"/>
          <w:lang w:val="en-CA"/>
        </w:rPr>
        <w:tab/>
      </w:r>
      <w:r>
        <w:rPr>
          <w:rFonts w:ascii="Arial" w:hAnsi="Arial" w:cs="Arial"/>
          <w:b/>
          <w:color w:val="FF0000"/>
          <w:lang w:val="en-CA"/>
        </w:rPr>
        <w:tab/>
      </w:r>
      <w:r>
        <w:rPr>
          <w:rFonts w:ascii="Arial" w:hAnsi="Arial" w:cs="Arial"/>
          <w:b/>
          <w:color w:val="FF0000"/>
          <w:lang w:val="en-CA"/>
        </w:rPr>
        <w:tab/>
      </w:r>
      <w:r>
        <w:rPr>
          <w:rFonts w:ascii="Arial" w:hAnsi="Arial" w:cs="Arial"/>
          <w:b/>
          <w:color w:val="FF0000"/>
          <w:lang w:val="en-CA"/>
        </w:rPr>
        <w:tab/>
      </w:r>
      <w:r>
        <w:rPr>
          <w:rFonts w:ascii="Arial" w:hAnsi="Arial" w:cs="Arial"/>
          <w:b/>
          <w:color w:val="FF0000"/>
          <w:lang w:val="en-CA"/>
        </w:rPr>
        <w:tab/>
      </w:r>
      <w:r>
        <w:rPr>
          <w:rFonts w:ascii="Arial" w:hAnsi="Arial" w:cs="Arial"/>
          <w:b/>
          <w:color w:val="FF0000"/>
          <w:lang w:val="en-CA"/>
        </w:rPr>
        <w:tab/>
        <w:t xml:space="preserve">    </w:t>
      </w:r>
      <w:r w:rsidR="00F74140">
        <w:rPr>
          <w:rFonts w:ascii="Arial" w:hAnsi="Arial" w:cs="Arial"/>
          <w:b/>
          <w:lang w:val="en-CA"/>
        </w:rPr>
        <w:t>604.647-5098 or 604.726.</w:t>
      </w:r>
      <w:r>
        <w:rPr>
          <w:rFonts w:ascii="Arial" w:hAnsi="Arial" w:cs="Arial"/>
          <w:b/>
          <w:lang w:val="en-CA"/>
        </w:rPr>
        <w:t>0959</w:t>
      </w:r>
    </w:p>
    <w:p w:rsidR="006C5686" w:rsidRDefault="006C5686" w:rsidP="006C5686">
      <w:pPr>
        <w:contextualSpacing/>
        <w:rPr>
          <w:rFonts w:ascii="Arial" w:hAnsi="Arial" w:cs="Arial"/>
          <w:b/>
          <w:sz w:val="20"/>
          <w:szCs w:val="20"/>
          <w:lang w:val="en-CA"/>
        </w:rPr>
      </w:pPr>
      <w:r>
        <w:rPr>
          <w:rFonts w:ascii="Arial" w:hAnsi="Arial" w:cs="Arial"/>
          <w:b/>
          <w:lang w:val="en-CA"/>
        </w:rPr>
        <w:tab/>
      </w:r>
      <w:r>
        <w:rPr>
          <w:rFonts w:ascii="Arial" w:hAnsi="Arial" w:cs="Arial"/>
          <w:b/>
          <w:lang w:val="en-CA"/>
        </w:rPr>
        <w:tab/>
      </w:r>
      <w:r>
        <w:rPr>
          <w:rFonts w:ascii="Arial" w:hAnsi="Arial" w:cs="Arial"/>
          <w:b/>
          <w:lang w:val="en-CA"/>
        </w:rPr>
        <w:tab/>
      </w:r>
      <w:r>
        <w:rPr>
          <w:rFonts w:ascii="Arial" w:hAnsi="Arial" w:cs="Arial"/>
          <w:b/>
          <w:lang w:val="en-CA"/>
        </w:rPr>
        <w:tab/>
      </w:r>
      <w:r>
        <w:rPr>
          <w:rFonts w:ascii="Arial" w:hAnsi="Arial" w:cs="Arial"/>
          <w:b/>
          <w:lang w:val="en-CA"/>
        </w:rPr>
        <w:tab/>
      </w:r>
      <w:r>
        <w:rPr>
          <w:rFonts w:ascii="Arial" w:hAnsi="Arial" w:cs="Arial"/>
          <w:b/>
          <w:lang w:val="en-CA"/>
        </w:rPr>
        <w:tab/>
        <w:t xml:space="preserve">               email: </w:t>
      </w:r>
      <w:hyperlink r:id="rId8" w:history="1">
        <w:r w:rsidRPr="0028596C">
          <w:rPr>
            <w:rStyle w:val="Hyperlink"/>
            <w:rFonts w:ascii="Arial" w:hAnsi="Arial" w:cs="Arial"/>
            <w:sz w:val="20"/>
            <w:szCs w:val="20"/>
            <w:lang w:val="en-CA"/>
          </w:rPr>
          <w:t>sherry.quan@avisonyoung.com</w:t>
        </w:r>
      </w:hyperlink>
      <w:r>
        <w:rPr>
          <w:rFonts w:ascii="Arial" w:hAnsi="Arial" w:cs="Arial"/>
          <w:b/>
          <w:sz w:val="20"/>
          <w:szCs w:val="20"/>
          <w:lang w:val="en-CA"/>
        </w:rPr>
        <w:t xml:space="preserve"> </w:t>
      </w:r>
    </w:p>
    <w:p w:rsidR="0052296D" w:rsidRDefault="0052296D" w:rsidP="006C5686">
      <w:pPr>
        <w:snapToGrid w:val="0"/>
        <w:contextualSpacing/>
        <w:rPr>
          <w:rFonts w:ascii="Arial" w:hAnsi="Arial" w:cs="Arial"/>
          <w:b/>
          <w:bCs/>
          <w:iCs/>
          <w:color w:val="FF0000"/>
          <w:sz w:val="20"/>
          <w:szCs w:val="20"/>
          <w:u w:val="single"/>
        </w:rPr>
      </w:pPr>
    </w:p>
    <w:p w:rsidR="008A7A4D" w:rsidRDefault="008A7A4D" w:rsidP="006C5686">
      <w:pPr>
        <w:snapToGrid w:val="0"/>
        <w:contextualSpacing/>
        <w:rPr>
          <w:rFonts w:ascii="Arial" w:hAnsi="Arial" w:cs="Arial"/>
          <w:b/>
          <w:bCs/>
          <w:iCs/>
          <w:sz w:val="20"/>
          <w:szCs w:val="20"/>
          <w:u w:val="single"/>
        </w:rPr>
      </w:pPr>
    </w:p>
    <w:p w:rsidR="00312C8C" w:rsidRPr="00312C8C" w:rsidRDefault="00312C8C" w:rsidP="0028596C">
      <w:pPr>
        <w:pStyle w:val="PlainText"/>
        <w:contextualSpacing/>
        <w:rPr>
          <w:rFonts w:ascii="Arial" w:hAnsi="Arial" w:cs="Arial"/>
          <w:sz w:val="18"/>
          <w:szCs w:val="18"/>
        </w:rPr>
      </w:pPr>
    </w:p>
    <w:p w:rsidR="00101284" w:rsidRPr="009B10B6" w:rsidRDefault="00101284" w:rsidP="0028596C">
      <w:pPr>
        <w:pStyle w:val="Default"/>
        <w:contextualSpacing/>
        <w:rPr>
          <w:b/>
          <w:bCs/>
          <w:color w:val="FF0000"/>
          <w:sz w:val="28"/>
          <w:szCs w:val="28"/>
        </w:rPr>
      </w:pPr>
    </w:p>
    <w:p w:rsidR="00BB1CCE" w:rsidRPr="00570DFC" w:rsidRDefault="006C5686" w:rsidP="0028596C">
      <w:pPr>
        <w:pStyle w:val="Default"/>
        <w:contextualSpacing/>
        <w:jc w:val="center"/>
        <w:rPr>
          <w:b/>
          <w:bCs/>
          <w:color w:val="auto"/>
        </w:rPr>
      </w:pPr>
      <w:r w:rsidRPr="003F329D">
        <w:rPr>
          <w:b/>
          <w:bCs/>
        </w:rPr>
        <w:t xml:space="preserve">Avison Young </w:t>
      </w:r>
      <w:r w:rsidR="008D731A">
        <w:rPr>
          <w:b/>
          <w:bCs/>
          <w:color w:val="auto"/>
        </w:rPr>
        <w:t>closes</w:t>
      </w:r>
      <w:r w:rsidR="00A9665A" w:rsidRPr="00570DFC">
        <w:rPr>
          <w:b/>
          <w:bCs/>
          <w:color w:val="auto"/>
        </w:rPr>
        <w:t xml:space="preserve"> </w:t>
      </w:r>
      <w:r w:rsidR="008D731A">
        <w:rPr>
          <w:b/>
          <w:bCs/>
          <w:color w:val="auto"/>
        </w:rPr>
        <w:t>acquisition of</w:t>
      </w:r>
      <w:r w:rsidRPr="00570DFC">
        <w:rPr>
          <w:b/>
          <w:bCs/>
          <w:color w:val="auto"/>
        </w:rPr>
        <w:t xml:space="preserve"> </w:t>
      </w:r>
      <w:r w:rsidR="006E5BD5" w:rsidRPr="00570DFC">
        <w:rPr>
          <w:b/>
          <w:bCs/>
          <w:color w:val="auto"/>
        </w:rPr>
        <w:t>WHR Property Consultants LLP</w:t>
      </w:r>
      <w:r w:rsidR="00477D63" w:rsidRPr="00570DFC">
        <w:rPr>
          <w:b/>
          <w:bCs/>
          <w:color w:val="auto"/>
        </w:rPr>
        <w:t>,</w:t>
      </w:r>
    </w:p>
    <w:p w:rsidR="00BB1CCE" w:rsidRPr="00570DFC" w:rsidRDefault="006C5686" w:rsidP="0028596C">
      <w:pPr>
        <w:pStyle w:val="Default"/>
        <w:contextualSpacing/>
        <w:jc w:val="center"/>
        <w:rPr>
          <w:b/>
          <w:bCs/>
          <w:color w:val="auto"/>
          <w:u w:val="single"/>
        </w:rPr>
      </w:pPr>
      <w:r w:rsidRPr="00570DFC">
        <w:rPr>
          <w:b/>
          <w:color w:val="auto"/>
          <w:szCs w:val="28"/>
          <w:u w:val="single"/>
        </w:rPr>
        <w:t>open</w:t>
      </w:r>
      <w:r w:rsidR="008D731A">
        <w:rPr>
          <w:b/>
          <w:color w:val="auto"/>
          <w:szCs w:val="28"/>
          <w:u w:val="single"/>
        </w:rPr>
        <w:t>s</w:t>
      </w:r>
      <w:r w:rsidRPr="00570DFC">
        <w:rPr>
          <w:b/>
          <w:color w:val="auto"/>
          <w:szCs w:val="28"/>
          <w:u w:val="single"/>
        </w:rPr>
        <w:t xml:space="preserve"> new office in</w:t>
      </w:r>
      <w:r w:rsidR="00E34790" w:rsidRPr="00570DFC">
        <w:rPr>
          <w:b/>
          <w:color w:val="auto"/>
          <w:szCs w:val="28"/>
          <w:u w:val="single"/>
        </w:rPr>
        <w:t xml:space="preserve"> </w:t>
      </w:r>
      <w:r w:rsidR="006E5BD5" w:rsidRPr="00570DFC">
        <w:rPr>
          <w:b/>
          <w:color w:val="auto"/>
          <w:szCs w:val="28"/>
          <w:u w:val="single"/>
        </w:rPr>
        <w:t>Manchester</w:t>
      </w:r>
      <w:r w:rsidR="00FE6111" w:rsidRPr="00570DFC">
        <w:rPr>
          <w:b/>
          <w:color w:val="auto"/>
          <w:szCs w:val="28"/>
          <w:u w:val="single"/>
        </w:rPr>
        <w:t>, U.K.</w:t>
      </w:r>
      <w:r w:rsidR="00477D63" w:rsidRPr="00570DFC">
        <w:rPr>
          <w:b/>
          <w:color w:val="auto"/>
          <w:szCs w:val="28"/>
          <w:u w:val="single"/>
        </w:rPr>
        <w:t>;</w:t>
      </w:r>
      <w:r w:rsidR="004C3067" w:rsidRPr="00570DFC">
        <w:rPr>
          <w:b/>
          <w:color w:val="auto"/>
          <w:szCs w:val="28"/>
          <w:u w:val="single"/>
        </w:rPr>
        <w:t xml:space="preserve"> </w:t>
      </w:r>
      <w:r w:rsidR="00AB4813" w:rsidRPr="00570DFC">
        <w:rPr>
          <w:b/>
          <w:color w:val="auto"/>
          <w:szCs w:val="28"/>
          <w:u w:val="single"/>
        </w:rPr>
        <w:t>35</w:t>
      </w:r>
      <w:r w:rsidR="006E5BD5" w:rsidRPr="00570DFC">
        <w:rPr>
          <w:b/>
          <w:color w:val="auto"/>
          <w:szCs w:val="28"/>
          <w:u w:val="single"/>
        </w:rPr>
        <w:t xml:space="preserve"> </w:t>
      </w:r>
      <w:r w:rsidR="008D731A">
        <w:rPr>
          <w:b/>
          <w:color w:val="auto"/>
          <w:szCs w:val="28"/>
          <w:u w:val="single"/>
        </w:rPr>
        <w:t>members</w:t>
      </w:r>
      <w:r w:rsidR="001B1D30" w:rsidRPr="00570DFC">
        <w:rPr>
          <w:b/>
          <w:color w:val="auto"/>
          <w:szCs w:val="28"/>
          <w:u w:val="single"/>
        </w:rPr>
        <w:t xml:space="preserve"> </w:t>
      </w:r>
      <w:r w:rsidRPr="00570DFC">
        <w:rPr>
          <w:b/>
          <w:color w:val="auto"/>
          <w:szCs w:val="28"/>
          <w:u w:val="single"/>
        </w:rPr>
        <w:t>join</w:t>
      </w:r>
    </w:p>
    <w:p w:rsidR="006C5686" w:rsidRPr="00570DFC" w:rsidRDefault="006C5686" w:rsidP="0028596C">
      <w:pPr>
        <w:pStyle w:val="Default"/>
        <w:contextualSpacing/>
        <w:jc w:val="center"/>
        <w:rPr>
          <w:color w:val="auto"/>
          <w:sz w:val="16"/>
          <w:szCs w:val="16"/>
        </w:rPr>
      </w:pPr>
    </w:p>
    <w:p w:rsidR="006C5686" w:rsidRPr="00570DFC" w:rsidRDefault="00850DD0" w:rsidP="0028596C">
      <w:pPr>
        <w:pStyle w:val="Default"/>
        <w:contextualSpacing/>
        <w:jc w:val="center"/>
        <w:rPr>
          <w:b/>
          <w:bCs/>
          <w:i/>
          <w:iCs/>
          <w:color w:val="auto"/>
          <w:sz w:val="22"/>
          <w:szCs w:val="22"/>
        </w:rPr>
      </w:pPr>
      <w:r w:rsidRPr="00570DFC">
        <w:rPr>
          <w:b/>
          <w:bCs/>
          <w:i/>
          <w:iCs/>
          <w:color w:val="auto"/>
          <w:sz w:val="22"/>
          <w:szCs w:val="22"/>
        </w:rPr>
        <w:t>Purchase</w:t>
      </w:r>
      <w:r w:rsidR="006C5686" w:rsidRPr="00570DFC">
        <w:rPr>
          <w:b/>
          <w:bCs/>
          <w:i/>
          <w:iCs/>
          <w:color w:val="auto"/>
          <w:sz w:val="22"/>
          <w:szCs w:val="22"/>
        </w:rPr>
        <w:t xml:space="preserve"> </w:t>
      </w:r>
      <w:r w:rsidR="000B5360" w:rsidRPr="00570DFC">
        <w:rPr>
          <w:b/>
          <w:bCs/>
          <w:i/>
          <w:iCs/>
          <w:color w:val="auto"/>
          <w:sz w:val="22"/>
          <w:szCs w:val="22"/>
        </w:rPr>
        <w:t>widen</w:t>
      </w:r>
      <w:r w:rsidR="008D731A">
        <w:rPr>
          <w:b/>
          <w:bCs/>
          <w:i/>
          <w:iCs/>
          <w:color w:val="auto"/>
          <w:sz w:val="22"/>
          <w:szCs w:val="22"/>
        </w:rPr>
        <w:t>s</w:t>
      </w:r>
      <w:r w:rsidR="000B5360" w:rsidRPr="00570DFC">
        <w:rPr>
          <w:b/>
          <w:bCs/>
          <w:i/>
          <w:iCs/>
          <w:color w:val="auto"/>
          <w:sz w:val="22"/>
          <w:szCs w:val="22"/>
        </w:rPr>
        <w:t xml:space="preserve"> </w:t>
      </w:r>
      <w:r w:rsidR="006C5686" w:rsidRPr="00570DFC">
        <w:rPr>
          <w:b/>
          <w:bCs/>
          <w:i/>
          <w:iCs/>
          <w:color w:val="auto"/>
          <w:sz w:val="22"/>
          <w:szCs w:val="22"/>
        </w:rPr>
        <w:t xml:space="preserve">Avison Young’s </w:t>
      </w:r>
      <w:r w:rsidR="004C3067" w:rsidRPr="00570DFC">
        <w:rPr>
          <w:b/>
          <w:bCs/>
          <w:i/>
          <w:iCs/>
          <w:color w:val="auto"/>
          <w:sz w:val="22"/>
          <w:szCs w:val="22"/>
        </w:rPr>
        <w:t>U</w:t>
      </w:r>
      <w:r w:rsidR="006450B1" w:rsidRPr="00570DFC">
        <w:rPr>
          <w:b/>
          <w:bCs/>
          <w:i/>
          <w:iCs/>
          <w:color w:val="auto"/>
          <w:sz w:val="22"/>
          <w:szCs w:val="22"/>
        </w:rPr>
        <w:t>.</w:t>
      </w:r>
      <w:r w:rsidR="002759F4" w:rsidRPr="00570DFC">
        <w:rPr>
          <w:b/>
          <w:bCs/>
          <w:i/>
          <w:iCs/>
          <w:color w:val="auto"/>
          <w:sz w:val="22"/>
          <w:szCs w:val="22"/>
        </w:rPr>
        <w:t>K</w:t>
      </w:r>
      <w:r w:rsidR="006450B1" w:rsidRPr="00570DFC">
        <w:rPr>
          <w:b/>
          <w:bCs/>
          <w:i/>
          <w:iCs/>
          <w:color w:val="auto"/>
          <w:sz w:val="22"/>
          <w:szCs w:val="22"/>
        </w:rPr>
        <w:t>.</w:t>
      </w:r>
      <w:r w:rsidR="004C3067" w:rsidRPr="00570DFC">
        <w:rPr>
          <w:b/>
          <w:bCs/>
          <w:i/>
          <w:iCs/>
          <w:color w:val="auto"/>
          <w:sz w:val="22"/>
          <w:szCs w:val="22"/>
        </w:rPr>
        <w:t xml:space="preserve"> </w:t>
      </w:r>
      <w:r w:rsidR="00944131" w:rsidRPr="00570DFC">
        <w:rPr>
          <w:b/>
          <w:bCs/>
          <w:i/>
          <w:iCs/>
          <w:color w:val="auto"/>
          <w:sz w:val="22"/>
          <w:szCs w:val="22"/>
        </w:rPr>
        <w:t>footprint</w:t>
      </w:r>
      <w:r w:rsidR="007275CB" w:rsidRPr="00570DFC">
        <w:rPr>
          <w:b/>
          <w:bCs/>
          <w:i/>
          <w:iCs/>
          <w:color w:val="auto"/>
          <w:sz w:val="22"/>
          <w:szCs w:val="22"/>
        </w:rPr>
        <w:t>, add</w:t>
      </w:r>
      <w:r w:rsidR="008D731A">
        <w:rPr>
          <w:b/>
          <w:bCs/>
          <w:i/>
          <w:iCs/>
          <w:color w:val="auto"/>
          <w:sz w:val="22"/>
          <w:szCs w:val="22"/>
        </w:rPr>
        <w:t>s</w:t>
      </w:r>
      <w:r w:rsidR="007275CB" w:rsidRPr="00570DFC">
        <w:rPr>
          <w:b/>
          <w:bCs/>
          <w:i/>
          <w:iCs/>
          <w:color w:val="auto"/>
          <w:sz w:val="22"/>
          <w:szCs w:val="22"/>
        </w:rPr>
        <w:t xml:space="preserve"> four new Principals</w:t>
      </w:r>
    </w:p>
    <w:p w:rsidR="00944131" w:rsidRPr="00570DFC" w:rsidRDefault="00944131" w:rsidP="0028596C">
      <w:pPr>
        <w:pStyle w:val="Default"/>
        <w:contextualSpacing/>
        <w:jc w:val="center"/>
        <w:rPr>
          <w:b/>
          <w:bCs/>
          <w:i/>
          <w:iCs/>
          <w:color w:val="auto"/>
          <w:sz w:val="22"/>
          <w:szCs w:val="22"/>
        </w:rPr>
      </w:pPr>
    </w:p>
    <w:p w:rsidR="003E74EF" w:rsidRDefault="006C5686" w:rsidP="0028596C">
      <w:pPr>
        <w:contextualSpacing/>
        <w:jc w:val="both"/>
        <w:rPr>
          <w:rFonts w:ascii="Arial" w:eastAsia="Arial Unicode MS" w:hAnsi="Arial" w:cs="Arial"/>
          <w:sz w:val="22"/>
          <w:szCs w:val="22"/>
          <w:u w:color="000000"/>
        </w:rPr>
      </w:pPr>
      <w:r w:rsidRPr="00570DFC">
        <w:rPr>
          <w:rFonts w:ascii="Arial" w:eastAsia="Arial Unicode MS" w:hAnsi="Arial" w:cs="Arial"/>
          <w:b/>
          <w:sz w:val="22"/>
          <w:szCs w:val="22"/>
          <w:u w:color="000000"/>
        </w:rPr>
        <w:t>Toronto, ON</w:t>
      </w:r>
      <w:r w:rsidRPr="00570DFC">
        <w:rPr>
          <w:rFonts w:ascii="Arial" w:eastAsia="Arial Unicode MS" w:hAnsi="Arial" w:cs="Arial"/>
          <w:sz w:val="22"/>
          <w:szCs w:val="22"/>
          <w:u w:color="000000"/>
        </w:rPr>
        <w:t xml:space="preserve"> – </w:t>
      </w:r>
      <w:r w:rsidRPr="00986757">
        <w:rPr>
          <w:rFonts w:ascii="Arial" w:eastAsia="Arial Unicode MS" w:hAnsi="Arial" w:cs="Arial"/>
          <w:b/>
          <w:sz w:val="22"/>
          <w:szCs w:val="22"/>
          <w:u w:color="000000"/>
        </w:rPr>
        <w:t>Mark E. Rose</w:t>
      </w:r>
      <w:r w:rsidRPr="00570DFC">
        <w:rPr>
          <w:rFonts w:ascii="Arial" w:eastAsia="Arial Unicode MS" w:hAnsi="Arial" w:cs="Arial"/>
          <w:sz w:val="22"/>
          <w:szCs w:val="22"/>
          <w:u w:color="000000"/>
        </w:rPr>
        <w:t xml:space="preserve">, Chair and CEO of </w:t>
      </w:r>
      <w:r w:rsidRPr="00570DFC">
        <w:rPr>
          <w:rFonts w:ascii="Arial" w:eastAsia="Arial Unicode MS" w:hAnsi="Arial" w:cs="Arial"/>
          <w:b/>
          <w:sz w:val="22"/>
          <w:szCs w:val="22"/>
          <w:u w:color="000000"/>
        </w:rPr>
        <w:t>Avison Young</w:t>
      </w:r>
      <w:r w:rsidRPr="00570DFC">
        <w:rPr>
          <w:rFonts w:ascii="Arial" w:eastAsia="Arial Unicode MS" w:hAnsi="Arial" w:cs="Arial"/>
          <w:sz w:val="22"/>
          <w:szCs w:val="22"/>
          <w:u w:color="000000"/>
        </w:rPr>
        <w:t xml:space="preserve">, the world’s fastest-growing commercial real estate services firm, announced today that it has </w:t>
      </w:r>
      <w:r w:rsidR="008D731A">
        <w:rPr>
          <w:rFonts w:ascii="Arial" w:hAnsi="Arial" w:cs="Arial"/>
          <w:sz w:val="22"/>
          <w:szCs w:val="22"/>
        </w:rPr>
        <w:t xml:space="preserve">closed the previously-announced acquisition of </w:t>
      </w:r>
      <w:r w:rsidR="002759F4" w:rsidRPr="00570DFC">
        <w:rPr>
          <w:rFonts w:ascii="Arial" w:eastAsia="Arial Unicode MS" w:hAnsi="Arial" w:cs="Arial"/>
          <w:sz w:val="22"/>
          <w:szCs w:val="22"/>
          <w:u w:color="000000"/>
        </w:rPr>
        <w:t>market-</w:t>
      </w:r>
      <w:r w:rsidR="00CC0AC9" w:rsidRPr="00570DFC">
        <w:rPr>
          <w:rFonts w:ascii="Arial" w:eastAsia="Arial Unicode MS" w:hAnsi="Arial" w:cs="Arial"/>
          <w:sz w:val="22"/>
          <w:szCs w:val="22"/>
          <w:u w:color="000000"/>
        </w:rPr>
        <w:t>leading U</w:t>
      </w:r>
      <w:r w:rsidR="00FE6111" w:rsidRPr="00570DFC">
        <w:rPr>
          <w:rFonts w:ascii="Arial" w:eastAsia="Arial Unicode MS" w:hAnsi="Arial" w:cs="Arial"/>
          <w:sz w:val="22"/>
          <w:szCs w:val="22"/>
          <w:u w:color="000000"/>
        </w:rPr>
        <w:t>.</w:t>
      </w:r>
      <w:r w:rsidR="002759F4" w:rsidRPr="00570DFC">
        <w:rPr>
          <w:rFonts w:ascii="Arial" w:eastAsia="Arial Unicode MS" w:hAnsi="Arial" w:cs="Arial"/>
          <w:sz w:val="22"/>
          <w:szCs w:val="22"/>
          <w:u w:color="000000"/>
        </w:rPr>
        <w:t>K</w:t>
      </w:r>
      <w:r w:rsidR="00FE6111" w:rsidRPr="00570DFC">
        <w:rPr>
          <w:rFonts w:ascii="Arial" w:eastAsia="Arial Unicode MS" w:hAnsi="Arial" w:cs="Arial"/>
          <w:sz w:val="22"/>
          <w:szCs w:val="22"/>
          <w:u w:color="000000"/>
        </w:rPr>
        <w:t>.</w:t>
      </w:r>
      <w:r w:rsidR="00CC0AC9" w:rsidRPr="00570DFC">
        <w:rPr>
          <w:rFonts w:ascii="Arial" w:eastAsia="Arial Unicode MS" w:hAnsi="Arial" w:cs="Arial"/>
          <w:sz w:val="22"/>
          <w:szCs w:val="22"/>
          <w:u w:color="000000"/>
        </w:rPr>
        <w:t xml:space="preserve"> firm </w:t>
      </w:r>
      <w:r w:rsidR="006E5BD5" w:rsidRPr="00570DFC">
        <w:rPr>
          <w:rFonts w:ascii="Arial" w:hAnsi="Arial" w:cs="Arial"/>
          <w:b/>
          <w:bCs/>
          <w:sz w:val="22"/>
          <w:szCs w:val="22"/>
        </w:rPr>
        <w:t>WHR Property Consultants LLP</w:t>
      </w:r>
      <w:r w:rsidR="006E5BD5" w:rsidRPr="00570DFC">
        <w:rPr>
          <w:rFonts w:ascii="Arial" w:eastAsia="Arial Unicode MS" w:hAnsi="Arial" w:cs="Arial"/>
          <w:b/>
          <w:sz w:val="22"/>
          <w:szCs w:val="22"/>
          <w:u w:color="000000"/>
        </w:rPr>
        <w:t xml:space="preserve"> </w:t>
      </w:r>
      <w:r w:rsidR="006E5BD5" w:rsidRPr="00570DFC">
        <w:rPr>
          <w:rFonts w:ascii="Arial" w:eastAsia="Arial Unicode MS" w:hAnsi="Arial" w:cs="Arial"/>
          <w:sz w:val="22"/>
          <w:szCs w:val="22"/>
          <w:u w:color="000000"/>
        </w:rPr>
        <w:t xml:space="preserve">(WHR) </w:t>
      </w:r>
      <w:r w:rsidRPr="00570DFC">
        <w:rPr>
          <w:rFonts w:ascii="Arial" w:eastAsia="Arial Unicode MS" w:hAnsi="Arial" w:cs="Arial"/>
          <w:sz w:val="22"/>
          <w:szCs w:val="22"/>
          <w:u w:color="000000"/>
        </w:rPr>
        <w:t xml:space="preserve">and </w:t>
      </w:r>
      <w:r w:rsidR="008D731A">
        <w:rPr>
          <w:rFonts w:ascii="Arial" w:eastAsia="Arial Unicode MS" w:hAnsi="Arial" w:cs="Arial"/>
          <w:sz w:val="22"/>
          <w:szCs w:val="22"/>
          <w:u w:color="000000"/>
        </w:rPr>
        <w:t xml:space="preserve">has </w:t>
      </w:r>
      <w:r w:rsidRPr="00570DFC">
        <w:rPr>
          <w:rFonts w:ascii="Arial" w:eastAsia="Arial Unicode MS" w:hAnsi="Arial" w:cs="Arial"/>
          <w:sz w:val="22"/>
          <w:szCs w:val="22"/>
          <w:u w:color="000000"/>
        </w:rPr>
        <w:t>open</w:t>
      </w:r>
      <w:r w:rsidR="008D731A">
        <w:rPr>
          <w:rFonts w:ascii="Arial" w:eastAsia="Arial Unicode MS" w:hAnsi="Arial" w:cs="Arial"/>
          <w:sz w:val="22"/>
          <w:szCs w:val="22"/>
          <w:u w:color="000000"/>
        </w:rPr>
        <w:t>ed</w:t>
      </w:r>
      <w:r w:rsidRPr="00570DFC">
        <w:rPr>
          <w:rFonts w:ascii="Arial" w:eastAsia="Arial Unicode MS" w:hAnsi="Arial" w:cs="Arial"/>
          <w:sz w:val="22"/>
          <w:szCs w:val="22"/>
          <w:u w:color="000000"/>
        </w:rPr>
        <w:t xml:space="preserve"> a new office in </w:t>
      </w:r>
      <w:r w:rsidR="006E5BD5" w:rsidRPr="00570DFC">
        <w:rPr>
          <w:rFonts w:ascii="Arial" w:eastAsia="Arial Unicode MS" w:hAnsi="Arial" w:cs="Arial"/>
          <w:sz w:val="22"/>
          <w:szCs w:val="22"/>
          <w:u w:color="000000"/>
        </w:rPr>
        <w:t>Manchester.</w:t>
      </w:r>
      <w:r w:rsidR="008A7A4D">
        <w:rPr>
          <w:rFonts w:ascii="Arial" w:eastAsia="Arial Unicode MS" w:hAnsi="Arial" w:cs="Arial"/>
          <w:sz w:val="22"/>
          <w:szCs w:val="22"/>
          <w:u w:color="000000"/>
        </w:rPr>
        <w:t xml:space="preserve"> </w:t>
      </w:r>
    </w:p>
    <w:p w:rsidR="0028596C" w:rsidRDefault="0028596C" w:rsidP="0028596C">
      <w:pPr>
        <w:contextualSpacing/>
        <w:jc w:val="both"/>
        <w:rPr>
          <w:rFonts w:ascii="Arial" w:eastAsia="Arial Unicode MS" w:hAnsi="Arial" w:cs="Arial"/>
          <w:sz w:val="22"/>
          <w:szCs w:val="22"/>
          <w:u w:color="000000"/>
        </w:rPr>
      </w:pPr>
    </w:p>
    <w:p w:rsidR="0020742E" w:rsidRPr="00AB6E0F" w:rsidRDefault="008D731A" w:rsidP="0028596C">
      <w:pPr>
        <w:contextualSpacing/>
        <w:jc w:val="both"/>
        <w:rPr>
          <w:rFonts w:ascii="Arial" w:eastAsia="Arial Unicode MS" w:hAnsi="Arial" w:cs="Arial"/>
          <w:sz w:val="22"/>
          <w:szCs w:val="22"/>
          <w:u w:color="000000"/>
        </w:rPr>
      </w:pPr>
      <w:r>
        <w:rPr>
          <w:rFonts w:ascii="Arial" w:hAnsi="Arial" w:cs="Arial"/>
          <w:sz w:val="22"/>
          <w:szCs w:val="22"/>
        </w:rPr>
        <w:t xml:space="preserve">Terms of the acquisition, which closed on </w:t>
      </w:r>
      <w:r w:rsidRPr="0028596C">
        <w:rPr>
          <w:rFonts w:ascii="Arial" w:hAnsi="Arial" w:cs="Arial"/>
          <w:sz w:val="22"/>
          <w:szCs w:val="22"/>
        </w:rPr>
        <w:t>November 1,</w:t>
      </w:r>
      <w:r>
        <w:rPr>
          <w:rFonts w:ascii="Arial" w:hAnsi="Arial" w:cs="Arial"/>
          <w:sz w:val="22"/>
          <w:szCs w:val="22"/>
        </w:rPr>
        <w:t xml:space="preserve"> 2017, were not disclosed.</w:t>
      </w:r>
    </w:p>
    <w:p w:rsidR="0038257E" w:rsidRDefault="0038257E" w:rsidP="0028596C">
      <w:pPr>
        <w:pStyle w:val="Body1"/>
        <w:contextualSpacing/>
        <w:jc w:val="both"/>
        <w:rPr>
          <w:rFonts w:ascii="Arial" w:hAnsi="Arial" w:cs="Arial"/>
          <w:color w:val="auto"/>
          <w:sz w:val="22"/>
          <w:szCs w:val="22"/>
        </w:rPr>
      </w:pPr>
    </w:p>
    <w:p w:rsidR="006C5686" w:rsidRPr="00570DFC" w:rsidRDefault="00BB1CCE" w:rsidP="0028596C">
      <w:pPr>
        <w:pStyle w:val="Body1"/>
        <w:contextualSpacing/>
        <w:jc w:val="both"/>
        <w:rPr>
          <w:rFonts w:ascii="Arial" w:hAnsi="Arial" w:cs="Arial"/>
          <w:color w:val="auto"/>
          <w:sz w:val="22"/>
          <w:szCs w:val="22"/>
        </w:rPr>
      </w:pPr>
      <w:r w:rsidRPr="00570DFC">
        <w:rPr>
          <w:rFonts w:ascii="Arial" w:hAnsi="Arial" w:cs="Arial"/>
          <w:color w:val="auto"/>
          <w:sz w:val="22"/>
          <w:szCs w:val="22"/>
        </w:rPr>
        <w:t xml:space="preserve">The </w:t>
      </w:r>
      <w:r w:rsidR="00A9665A" w:rsidRPr="00570DFC">
        <w:rPr>
          <w:rFonts w:ascii="Arial" w:hAnsi="Arial" w:cs="Arial"/>
          <w:color w:val="auto"/>
          <w:sz w:val="22"/>
          <w:szCs w:val="22"/>
        </w:rPr>
        <w:t>Manchester</w:t>
      </w:r>
      <w:r w:rsidRPr="00570DFC">
        <w:rPr>
          <w:rFonts w:ascii="Arial" w:hAnsi="Arial" w:cs="Arial"/>
          <w:color w:val="auto"/>
          <w:sz w:val="22"/>
          <w:szCs w:val="22"/>
        </w:rPr>
        <w:t xml:space="preserve"> office represent</w:t>
      </w:r>
      <w:r w:rsidR="008D731A">
        <w:rPr>
          <w:rFonts w:ascii="Arial" w:hAnsi="Arial" w:cs="Arial"/>
          <w:color w:val="auto"/>
          <w:sz w:val="22"/>
          <w:szCs w:val="22"/>
        </w:rPr>
        <w:t>s</w:t>
      </w:r>
      <w:r w:rsidRPr="00570DFC">
        <w:rPr>
          <w:rFonts w:ascii="Arial" w:hAnsi="Arial" w:cs="Arial"/>
          <w:color w:val="auto"/>
          <w:sz w:val="22"/>
          <w:szCs w:val="22"/>
        </w:rPr>
        <w:t xml:space="preserve"> Avison Young’s </w:t>
      </w:r>
      <w:r w:rsidR="006E5BD5" w:rsidRPr="00570DFC">
        <w:rPr>
          <w:rFonts w:ascii="Arial" w:hAnsi="Arial" w:cs="Arial"/>
          <w:color w:val="auto"/>
          <w:sz w:val="22"/>
          <w:szCs w:val="22"/>
        </w:rPr>
        <w:t xml:space="preserve">fifth </w:t>
      </w:r>
      <w:r w:rsidR="00944131" w:rsidRPr="00570DFC">
        <w:rPr>
          <w:rFonts w:ascii="Arial" w:hAnsi="Arial" w:cs="Arial"/>
          <w:color w:val="auto"/>
          <w:sz w:val="22"/>
          <w:szCs w:val="22"/>
        </w:rPr>
        <w:t>office in the U</w:t>
      </w:r>
      <w:r w:rsidR="00FE6111" w:rsidRPr="00570DFC">
        <w:rPr>
          <w:rFonts w:ascii="Arial" w:hAnsi="Arial" w:cs="Arial"/>
          <w:color w:val="auto"/>
          <w:sz w:val="22"/>
          <w:szCs w:val="22"/>
        </w:rPr>
        <w:t>.</w:t>
      </w:r>
      <w:r w:rsidR="00944131" w:rsidRPr="00570DFC">
        <w:rPr>
          <w:rFonts w:ascii="Arial" w:hAnsi="Arial" w:cs="Arial"/>
          <w:color w:val="auto"/>
          <w:sz w:val="22"/>
          <w:szCs w:val="22"/>
        </w:rPr>
        <w:t>K</w:t>
      </w:r>
      <w:r w:rsidR="005624B0" w:rsidRPr="00570DFC">
        <w:rPr>
          <w:rFonts w:ascii="Arial" w:hAnsi="Arial" w:cs="Arial"/>
          <w:color w:val="auto"/>
          <w:sz w:val="22"/>
          <w:szCs w:val="22"/>
        </w:rPr>
        <w:t xml:space="preserve">, </w:t>
      </w:r>
      <w:r w:rsidR="006E5BD5" w:rsidRPr="00570DFC">
        <w:rPr>
          <w:rFonts w:ascii="Arial" w:hAnsi="Arial" w:cs="Arial"/>
          <w:color w:val="auto"/>
          <w:sz w:val="22"/>
          <w:szCs w:val="22"/>
        </w:rPr>
        <w:t>11</w:t>
      </w:r>
      <w:r w:rsidR="005624B0" w:rsidRPr="00570DFC">
        <w:rPr>
          <w:rFonts w:ascii="Arial" w:hAnsi="Arial" w:cs="Arial"/>
          <w:color w:val="auto"/>
          <w:sz w:val="22"/>
          <w:szCs w:val="22"/>
        </w:rPr>
        <w:t>t</w:t>
      </w:r>
      <w:r w:rsidR="007275CB" w:rsidRPr="00570DFC">
        <w:rPr>
          <w:rFonts w:ascii="Arial" w:hAnsi="Arial" w:cs="Arial"/>
          <w:color w:val="auto"/>
          <w:sz w:val="22"/>
          <w:szCs w:val="22"/>
        </w:rPr>
        <w:t>h</w:t>
      </w:r>
      <w:r w:rsidR="005624B0" w:rsidRPr="00570DFC">
        <w:rPr>
          <w:rFonts w:ascii="Arial" w:hAnsi="Arial" w:cs="Arial"/>
          <w:color w:val="auto"/>
          <w:sz w:val="22"/>
          <w:szCs w:val="22"/>
        </w:rPr>
        <w:t xml:space="preserve"> office in Europe,</w:t>
      </w:r>
      <w:r w:rsidR="00D34796" w:rsidRPr="00570DFC">
        <w:rPr>
          <w:rFonts w:ascii="Arial" w:hAnsi="Arial" w:cs="Arial"/>
          <w:color w:val="auto"/>
          <w:sz w:val="22"/>
          <w:szCs w:val="22"/>
        </w:rPr>
        <w:t xml:space="preserve"> </w:t>
      </w:r>
      <w:r w:rsidRPr="00570DFC">
        <w:rPr>
          <w:rFonts w:ascii="Arial" w:hAnsi="Arial" w:cs="Arial"/>
          <w:color w:val="auto"/>
          <w:sz w:val="22"/>
          <w:szCs w:val="22"/>
        </w:rPr>
        <w:t xml:space="preserve">and an additional step in the firm’s ongoing aggressive growth and expansion strategy. </w:t>
      </w:r>
    </w:p>
    <w:p w:rsidR="006C5686" w:rsidRPr="00570DFC" w:rsidRDefault="006C5686" w:rsidP="0028596C">
      <w:pPr>
        <w:pStyle w:val="Body1"/>
        <w:contextualSpacing/>
        <w:jc w:val="both"/>
        <w:rPr>
          <w:rFonts w:ascii="Arial" w:hAnsi="Arial" w:cs="Arial"/>
          <w:color w:val="auto"/>
          <w:sz w:val="22"/>
          <w:szCs w:val="22"/>
        </w:rPr>
      </w:pPr>
    </w:p>
    <w:p w:rsidR="006C5686" w:rsidRPr="00570DFC" w:rsidRDefault="00BB1CCE" w:rsidP="0028596C">
      <w:pPr>
        <w:pStyle w:val="Body1"/>
        <w:contextualSpacing/>
        <w:jc w:val="both"/>
        <w:rPr>
          <w:rFonts w:ascii="Arial" w:hAnsi="Arial" w:cs="Arial"/>
          <w:color w:val="auto"/>
          <w:sz w:val="22"/>
          <w:szCs w:val="22"/>
        </w:rPr>
      </w:pPr>
      <w:r w:rsidRPr="00570DFC">
        <w:rPr>
          <w:rFonts w:ascii="Arial" w:hAnsi="Arial" w:cs="Arial"/>
          <w:color w:val="auto"/>
          <w:sz w:val="22"/>
          <w:szCs w:val="22"/>
        </w:rPr>
        <w:t xml:space="preserve">Over the past </w:t>
      </w:r>
      <w:r w:rsidR="00D34796" w:rsidRPr="00570DFC">
        <w:rPr>
          <w:rFonts w:ascii="Arial" w:hAnsi="Arial" w:cs="Arial"/>
          <w:color w:val="auto"/>
          <w:sz w:val="22"/>
          <w:szCs w:val="22"/>
        </w:rPr>
        <w:t>nine</w:t>
      </w:r>
      <w:r w:rsidR="006E5BD5" w:rsidRPr="00570DFC">
        <w:rPr>
          <w:rFonts w:ascii="Arial" w:hAnsi="Arial" w:cs="Arial"/>
          <w:color w:val="auto"/>
          <w:sz w:val="22"/>
          <w:szCs w:val="22"/>
        </w:rPr>
        <w:t xml:space="preserve"> </w:t>
      </w:r>
      <w:r w:rsidRPr="00570DFC">
        <w:rPr>
          <w:rFonts w:ascii="Arial" w:hAnsi="Arial" w:cs="Arial"/>
          <w:color w:val="auto"/>
          <w:sz w:val="22"/>
          <w:szCs w:val="22"/>
        </w:rPr>
        <w:t>years, Avison You</w:t>
      </w:r>
      <w:r w:rsidR="005624B0" w:rsidRPr="00570DFC">
        <w:rPr>
          <w:rFonts w:ascii="Arial" w:hAnsi="Arial" w:cs="Arial"/>
          <w:color w:val="auto"/>
          <w:sz w:val="22"/>
          <w:szCs w:val="22"/>
        </w:rPr>
        <w:t>ng has grown from 11 to</w:t>
      </w:r>
      <w:r w:rsidR="00FE6111" w:rsidRPr="00570DFC">
        <w:rPr>
          <w:rFonts w:ascii="Arial" w:hAnsi="Arial" w:cs="Arial"/>
          <w:color w:val="auto"/>
          <w:sz w:val="22"/>
          <w:szCs w:val="22"/>
        </w:rPr>
        <w:t xml:space="preserve">, </w:t>
      </w:r>
      <w:r w:rsidR="008D731A">
        <w:rPr>
          <w:rFonts w:ascii="Arial" w:hAnsi="Arial" w:cs="Arial"/>
          <w:color w:val="auto"/>
          <w:sz w:val="22"/>
          <w:szCs w:val="22"/>
        </w:rPr>
        <w:t>now</w:t>
      </w:r>
      <w:r w:rsidR="00FE6111" w:rsidRPr="00570DFC">
        <w:rPr>
          <w:rFonts w:ascii="Arial" w:hAnsi="Arial" w:cs="Arial"/>
          <w:color w:val="auto"/>
          <w:sz w:val="22"/>
          <w:szCs w:val="22"/>
        </w:rPr>
        <w:t>,</w:t>
      </w:r>
      <w:r w:rsidR="002759F4" w:rsidRPr="00570DFC">
        <w:rPr>
          <w:rFonts w:ascii="Arial" w:hAnsi="Arial" w:cs="Arial"/>
          <w:color w:val="auto"/>
          <w:sz w:val="22"/>
          <w:szCs w:val="22"/>
        </w:rPr>
        <w:t xml:space="preserve"> </w:t>
      </w:r>
      <w:r w:rsidR="006E5BD5" w:rsidRPr="00570DFC">
        <w:rPr>
          <w:rFonts w:ascii="Arial" w:hAnsi="Arial" w:cs="Arial"/>
          <w:color w:val="auto"/>
          <w:sz w:val="22"/>
          <w:szCs w:val="22"/>
        </w:rPr>
        <w:t>81</w:t>
      </w:r>
      <w:r w:rsidR="005624B0" w:rsidRPr="00570DFC">
        <w:rPr>
          <w:rFonts w:ascii="Arial" w:hAnsi="Arial" w:cs="Arial"/>
          <w:color w:val="auto"/>
          <w:sz w:val="22"/>
          <w:szCs w:val="22"/>
        </w:rPr>
        <w:t xml:space="preserve"> offices in </w:t>
      </w:r>
      <w:r w:rsidR="00D34796" w:rsidRPr="00570DFC">
        <w:rPr>
          <w:rFonts w:ascii="Arial" w:hAnsi="Arial" w:cs="Arial"/>
          <w:color w:val="auto"/>
          <w:sz w:val="22"/>
          <w:szCs w:val="22"/>
        </w:rPr>
        <w:t>73</w:t>
      </w:r>
      <w:r w:rsidR="006E5BD5" w:rsidRPr="00570DFC">
        <w:rPr>
          <w:rFonts w:ascii="Arial" w:hAnsi="Arial" w:cs="Arial"/>
          <w:color w:val="auto"/>
          <w:sz w:val="22"/>
          <w:szCs w:val="22"/>
        </w:rPr>
        <w:t xml:space="preserve"> </w:t>
      </w:r>
      <w:r w:rsidRPr="00570DFC">
        <w:rPr>
          <w:rFonts w:ascii="Arial" w:hAnsi="Arial" w:cs="Arial"/>
          <w:color w:val="auto"/>
          <w:sz w:val="22"/>
          <w:szCs w:val="22"/>
        </w:rPr>
        <w:t>mark</w:t>
      </w:r>
      <w:r w:rsidR="00944131" w:rsidRPr="00570DFC">
        <w:rPr>
          <w:rFonts w:ascii="Arial" w:hAnsi="Arial" w:cs="Arial"/>
          <w:color w:val="auto"/>
          <w:sz w:val="22"/>
          <w:szCs w:val="22"/>
        </w:rPr>
        <w:t>ets</w:t>
      </w:r>
      <w:r w:rsidR="002759F4" w:rsidRPr="00570DFC">
        <w:rPr>
          <w:rFonts w:ascii="Arial" w:hAnsi="Arial" w:cs="Arial"/>
          <w:color w:val="auto"/>
          <w:sz w:val="22"/>
          <w:szCs w:val="22"/>
        </w:rPr>
        <w:t>,</w:t>
      </w:r>
      <w:r w:rsidR="006E5BD5" w:rsidRPr="00570DFC">
        <w:rPr>
          <w:rFonts w:ascii="Arial" w:hAnsi="Arial" w:cs="Arial"/>
          <w:color w:val="auto"/>
          <w:sz w:val="22"/>
          <w:szCs w:val="22"/>
        </w:rPr>
        <w:t xml:space="preserve"> and from 300 to more than </w:t>
      </w:r>
      <w:r w:rsidR="00D34796" w:rsidRPr="00570DFC">
        <w:rPr>
          <w:rFonts w:ascii="Arial" w:hAnsi="Arial" w:cs="Arial"/>
          <w:color w:val="auto"/>
          <w:sz w:val="22"/>
          <w:szCs w:val="22"/>
        </w:rPr>
        <w:t>2,6</w:t>
      </w:r>
      <w:r w:rsidR="00944131" w:rsidRPr="00570DFC">
        <w:rPr>
          <w:rFonts w:ascii="Arial" w:hAnsi="Arial" w:cs="Arial"/>
          <w:color w:val="auto"/>
          <w:sz w:val="22"/>
          <w:szCs w:val="22"/>
        </w:rPr>
        <w:t>00</w:t>
      </w:r>
      <w:r w:rsidRPr="00570DFC">
        <w:rPr>
          <w:rFonts w:ascii="Arial" w:hAnsi="Arial" w:cs="Arial"/>
          <w:color w:val="auto"/>
          <w:sz w:val="22"/>
          <w:szCs w:val="22"/>
        </w:rPr>
        <w:t xml:space="preserve"> real estate professionals in Canada, the U.S.</w:t>
      </w:r>
      <w:r w:rsidR="00944131" w:rsidRPr="00570DFC">
        <w:rPr>
          <w:rFonts w:ascii="Arial" w:hAnsi="Arial" w:cs="Arial"/>
          <w:color w:val="auto"/>
          <w:sz w:val="22"/>
          <w:szCs w:val="22"/>
        </w:rPr>
        <w:t>, Mexico</w:t>
      </w:r>
      <w:r w:rsidRPr="00570DFC">
        <w:rPr>
          <w:rFonts w:ascii="Arial" w:hAnsi="Arial" w:cs="Arial"/>
          <w:color w:val="auto"/>
          <w:sz w:val="22"/>
          <w:szCs w:val="22"/>
        </w:rPr>
        <w:t xml:space="preserve"> and Europe.</w:t>
      </w:r>
      <w:r w:rsidR="000F6EE5" w:rsidRPr="00570DFC">
        <w:rPr>
          <w:rFonts w:ascii="Arial" w:hAnsi="Arial" w:cs="Arial"/>
          <w:color w:val="auto"/>
          <w:sz w:val="22"/>
          <w:szCs w:val="22"/>
        </w:rPr>
        <w:t xml:space="preserve"> </w:t>
      </w:r>
    </w:p>
    <w:p w:rsidR="00D34796" w:rsidRPr="00570DFC" w:rsidRDefault="00D34796" w:rsidP="0028596C">
      <w:pPr>
        <w:pStyle w:val="Body1"/>
        <w:contextualSpacing/>
        <w:jc w:val="both"/>
        <w:rPr>
          <w:rFonts w:ascii="Arial" w:hAnsi="Arial" w:cs="Arial"/>
          <w:color w:val="auto"/>
          <w:sz w:val="22"/>
          <w:szCs w:val="22"/>
        </w:rPr>
      </w:pPr>
    </w:p>
    <w:p w:rsidR="00F748AE" w:rsidRPr="00570DFC" w:rsidRDefault="006E5BD5" w:rsidP="0028596C">
      <w:pPr>
        <w:contextualSpacing/>
        <w:jc w:val="both"/>
        <w:rPr>
          <w:rFonts w:ascii="Arial" w:eastAsia="Times New Roman" w:hAnsi="Arial" w:cs="Arial"/>
          <w:sz w:val="22"/>
          <w:szCs w:val="22"/>
        </w:rPr>
      </w:pPr>
      <w:r w:rsidRPr="00570DFC">
        <w:rPr>
          <w:rFonts w:ascii="Arial" w:eastAsia="Times New Roman" w:hAnsi="Arial" w:cs="Arial"/>
          <w:sz w:val="22"/>
          <w:szCs w:val="22"/>
          <w:lang w:val="en-GB"/>
        </w:rPr>
        <w:t>WHR is a multi</w:t>
      </w:r>
      <w:r w:rsidRPr="00570DFC">
        <w:rPr>
          <w:rFonts w:ascii="Arial" w:eastAsia="Times New Roman" w:hAnsi="Arial" w:cs="Arial"/>
          <w:sz w:val="22"/>
          <w:szCs w:val="22"/>
          <w:lang w:val="en-GB"/>
        </w:rPr>
        <w:noBreakHyphen/>
        <w:t xml:space="preserve">disciplinary commercial property consultancy firm </w:t>
      </w:r>
      <w:r w:rsidR="00F11829" w:rsidRPr="00570DFC">
        <w:rPr>
          <w:rFonts w:ascii="Arial" w:eastAsia="Times New Roman" w:hAnsi="Arial" w:cs="Arial"/>
          <w:sz w:val="22"/>
          <w:szCs w:val="22"/>
          <w:lang w:val="en-GB"/>
        </w:rPr>
        <w:t xml:space="preserve">with a wide range of </w:t>
      </w:r>
      <w:r w:rsidRPr="00570DFC">
        <w:rPr>
          <w:rFonts w:ascii="Arial" w:eastAsia="Times New Roman" w:hAnsi="Arial" w:cs="Arial"/>
          <w:sz w:val="22"/>
          <w:szCs w:val="22"/>
          <w:lang w:val="en-GB"/>
        </w:rPr>
        <w:t>offering</w:t>
      </w:r>
      <w:r w:rsidR="00F11829" w:rsidRPr="00570DFC">
        <w:rPr>
          <w:rFonts w:ascii="Arial" w:eastAsia="Times New Roman" w:hAnsi="Arial" w:cs="Arial"/>
          <w:sz w:val="22"/>
          <w:szCs w:val="22"/>
          <w:lang w:val="en-GB"/>
        </w:rPr>
        <w:t>s</w:t>
      </w:r>
      <w:r w:rsidR="0059732F" w:rsidRPr="00570DFC">
        <w:rPr>
          <w:rFonts w:ascii="Arial" w:eastAsia="Times New Roman" w:hAnsi="Arial" w:cs="Arial"/>
          <w:sz w:val="22"/>
          <w:szCs w:val="22"/>
          <w:lang w:val="en-GB"/>
        </w:rPr>
        <w:t>,</w:t>
      </w:r>
      <w:r w:rsidRPr="00570DFC">
        <w:rPr>
          <w:rFonts w:ascii="Arial" w:eastAsia="Times New Roman" w:hAnsi="Arial" w:cs="Arial"/>
          <w:sz w:val="22"/>
          <w:szCs w:val="22"/>
          <w:lang w:val="en-GB"/>
        </w:rPr>
        <w:t xml:space="preserve"> including industrial and office agency, capital markets, property management, asset management, rating and professional services.</w:t>
      </w:r>
      <w:r w:rsidR="0059732F" w:rsidRPr="00570DFC">
        <w:rPr>
          <w:rFonts w:ascii="Arial" w:eastAsia="Times New Roman" w:hAnsi="Arial" w:cs="Arial"/>
          <w:sz w:val="22"/>
          <w:szCs w:val="22"/>
        </w:rPr>
        <w:t xml:space="preserve"> </w:t>
      </w:r>
    </w:p>
    <w:p w:rsidR="0059732F" w:rsidRPr="00570DFC" w:rsidRDefault="006E5BD5" w:rsidP="0028596C">
      <w:pPr>
        <w:contextualSpacing/>
        <w:jc w:val="both"/>
        <w:rPr>
          <w:rFonts w:ascii="Arial" w:eastAsia="Times New Roman" w:hAnsi="Arial" w:cs="Arial"/>
          <w:sz w:val="22"/>
          <w:szCs w:val="22"/>
          <w:lang w:val="en-GB"/>
        </w:rPr>
      </w:pPr>
      <w:r w:rsidRPr="00570DFC">
        <w:rPr>
          <w:rFonts w:ascii="Arial" w:eastAsia="Times New Roman" w:hAnsi="Arial" w:cs="Arial"/>
          <w:sz w:val="22"/>
          <w:szCs w:val="22"/>
          <w:lang w:val="en-GB"/>
        </w:rPr>
        <w:t xml:space="preserve">  </w:t>
      </w:r>
    </w:p>
    <w:p w:rsidR="00F748AE" w:rsidRPr="00570DFC" w:rsidRDefault="00F748AE" w:rsidP="0028596C">
      <w:pPr>
        <w:contextualSpacing/>
        <w:jc w:val="both"/>
        <w:rPr>
          <w:rFonts w:ascii="Arial" w:eastAsia="Times New Roman" w:hAnsi="Arial" w:cs="Arial"/>
          <w:sz w:val="22"/>
          <w:szCs w:val="22"/>
          <w:lang w:val="en-GB"/>
        </w:rPr>
      </w:pPr>
      <w:r w:rsidRPr="00570DFC">
        <w:rPr>
          <w:rFonts w:ascii="Arial" w:eastAsia="Times New Roman" w:hAnsi="Arial" w:cs="Arial"/>
          <w:sz w:val="22"/>
          <w:szCs w:val="22"/>
          <w:lang w:val="en-GB"/>
        </w:rPr>
        <w:t xml:space="preserve">The firm was founded in 2004 by a group of </w:t>
      </w:r>
      <w:r w:rsidR="00997E82" w:rsidRPr="00570DFC">
        <w:rPr>
          <w:rFonts w:ascii="Arial" w:eastAsia="Times New Roman" w:hAnsi="Arial" w:cs="Arial"/>
          <w:sz w:val="22"/>
          <w:szCs w:val="22"/>
          <w:lang w:val="en-GB"/>
        </w:rPr>
        <w:t>Manchester-based</w:t>
      </w:r>
      <w:r w:rsidR="00E17442" w:rsidRPr="00570DFC">
        <w:rPr>
          <w:rFonts w:ascii="Arial" w:eastAsia="Times New Roman" w:hAnsi="Arial" w:cs="Arial"/>
          <w:sz w:val="22"/>
          <w:szCs w:val="22"/>
          <w:lang w:val="en-GB"/>
        </w:rPr>
        <w:t xml:space="preserve"> </w:t>
      </w:r>
      <w:r w:rsidRPr="00570DFC">
        <w:rPr>
          <w:rFonts w:ascii="Arial" w:eastAsia="Times New Roman" w:hAnsi="Arial" w:cs="Arial"/>
          <w:sz w:val="22"/>
          <w:szCs w:val="22"/>
          <w:lang w:val="en-GB"/>
        </w:rPr>
        <w:t>property professionals. The goals of the partnership were to provide high-quality integrated property consultancy to customers</w:t>
      </w:r>
      <w:r w:rsidR="003C0673">
        <w:rPr>
          <w:rFonts w:ascii="Arial" w:eastAsia="Times New Roman" w:hAnsi="Arial" w:cs="Arial"/>
          <w:sz w:val="22"/>
          <w:szCs w:val="22"/>
          <w:lang w:val="en-GB"/>
        </w:rPr>
        <w:t>,</w:t>
      </w:r>
      <w:r w:rsidRPr="00570DFC">
        <w:rPr>
          <w:rFonts w:ascii="Arial" w:eastAsia="Times New Roman" w:hAnsi="Arial" w:cs="Arial"/>
          <w:sz w:val="22"/>
          <w:szCs w:val="22"/>
          <w:lang w:val="en-GB"/>
        </w:rPr>
        <w:t xml:space="preserve"> including institutions, property companies and high-net-worth individuals. The partnership </w:t>
      </w:r>
      <w:r w:rsidR="000E426D" w:rsidRPr="00570DFC">
        <w:rPr>
          <w:rFonts w:ascii="Arial" w:eastAsia="Times New Roman" w:hAnsi="Arial" w:cs="Arial"/>
          <w:sz w:val="22"/>
          <w:szCs w:val="22"/>
          <w:lang w:val="en-GB"/>
        </w:rPr>
        <w:t>developed</w:t>
      </w:r>
      <w:r w:rsidRPr="00570DFC">
        <w:rPr>
          <w:rFonts w:ascii="Arial" w:eastAsia="Times New Roman" w:hAnsi="Arial" w:cs="Arial"/>
          <w:sz w:val="22"/>
          <w:szCs w:val="22"/>
          <w:lang w:val="en-GB"/>
        </w:rPr>
        <w:t xml:space="preserve"> a strong market presence in the North West, with a focus on Manchester</w:t>
      </w:r>
      <w:r w:rsidR="00E17442" w:rsidRPr="00570DFC">
        <w:rPr>
          <w:rFonts w:ascii="Arial" w:eastAsia="Times New Roman" w:hAnsi="Arial" w:cs="Arial"/>
          <w:sz w:val="22"/>
          <w:szCs w:val="22"/>
          <w:lang w:val="en-GB"/>
        </w:rPr>
        <w:t>’s</w:t>
      </w:r>
      <w:r w:rsidRPr="00570DFC">
        <w:rPr>
          <w:rFonts w:ascii="Arial" w:eastAsia="Times New Roman" w:hAnsi="Arial" w:cs="Arial"/>
          <w:sz w:val="22"/>
          <w:szCs w:val="22"/>
          <w:lang w:val="en-GB"/>
        </w:rPr>
        <w:t xml:space="preserve"> city centre, and </w:t>
      </w:r>
      <w:r w:rsidR="000E426D" w:rsidRPr="00570DFC">
        <w:rPr>
          <w:rFonts w:ascii="Arial" w:eastAsia="Times New Roman" w:hAnsi="Arial" w:cs="Arial"/>
          <w:sz w:val="22"/>
          <w:szCs w:val="22"/>
          <w:lang w:val="en-GB"/>
        </w:rPr>
        <w:t>has been</w:t>
      </w:r>
      <w:r w:rsidRPr="00570DFC">
        <w:rPr>
          <w:rFonts w:ascii="Arial" w:eastAsia="Times New Roman" w:hAnsi="Arial" w:cs="Arial"/>
          <w:sz w:val="22"/>
          <w:szCs w:val="22"/>
          <w:lang w:val="en-GB"/>
        </w:rPr>
        <w:t xml:space="preserve"> </w:t>
      </w:r>
      <w:r w:rsidR="000E426D" w:rsidRPr="00570DFC">
        <w:rPr>
          <w:rFonts w:ascii="Arial" w:eastAsia="Times New Roman" w:hAnsi="Arial" w:cs="Arial"/>
          <w:sz w:val="22"/>
          <w:szCs w:val="22"/>
          <w:lang w:val="en-GB"/>
        </w:rPr>
        <w:t xml:space="preserve">involved in many </w:t>
      </w:r>
      <w:r w:rsidR="00F11829" w:rsidRPr="00570DFC">
        <w:rPr>
          <w:rFonts w:ascii="Arial" w:eastAsia="Times New Roman" w:hAnsi="Arial" w:cs="Arial"/>
          <w:sz w:val="22"/>
          <w:szCs w:val="22"/>
          <w:lang w:val="en-GB"/>
        </w:rPr>
        <w:t>high</w:t>
      </w:r>
      <w:r w:rsidRPr="00570DFC">
        <w:rPr>
          <w:rFonts w:ascii="Arial" w:eastAsia="Times New Roman" w:hAnsi="Arial" w:cs="Arial"/>
          <w:sz w:val="22"/>
          <w:szCs w:val="22"/>
          <w:lang w:val="en-GB"/>
        </w:rPr>
        <w:t xml:space="preserve">-profile property transactions </w:t>
      </w:r>
      <w:r w:rsidR="000E426D" w:rsidRPr="00570DFC">
        <w:rPr>
          <w:rFonts w:ascii="Arial" w:eastAsia="Times New Roman" w:hAnsi="Arial" w:cs="Arial"/>
          <w:sz w:val="22"/>
          <w:szCs w:val="22"/>
          <w:lang w:val="en-GB"/>
        </w:rPr>
        <w:t>within</w:t>
      </w:r>
      <w:r w:rsidRPr="00570DFC">
        <w:rPr>
          <w:rFonts w:ascii="Arial" w:eastAsia="Times New Roman" w:hAnsi="Arial" w:cs="Arial"/>
          <w:sz w:val="22"/>
          <w:szCs w:val="22"/>
          <w:lang w:val="en-GB"/>
        </w:rPr>
        <w:t xml:space="preserve"> the region. </w:t>
      </w:r>
      <w:r w:rsidR="00051EF0" w:rsidRPr="00570DFC">
        <w:rPr>
          <w:rFonts w:ascii="Arial" w:eastAsia="Times New Roman" w:hAnsi="Arial" w:cs="Arial"/>
          <w:sz w:val="22"/>
          <w:szCs w:val="22"/>
          <w:lang w:val="en-GB"/>
        </w:rPr>
        <w:t xml:space="preserve">The firm </w:t>
      </w:r>
      <w:r w:rsidR="000E426D" w:rsidRPr="00570DFC">
        <w:rPr>
          <w:rFonts w:ascii="Arial" w:eastAsia="Times New Roman" w:hAnsi="Arial" w:cs="Arial"/>
          <w:sz w:val="22"/>
          <w:szCs w:val="22"/>
          <w:lang w:val="en-GB"/>
        </w:rPr>
        <w:t xml:space="preserve">has </w:t>
      </w:r>
      <w:r w:rsidR="00051EF0" w:rsidRPr="00570DFC">
        <w:rPr>
          <w:rFonts w:ascii="Arial" w:eastAsia="Times New Roman" w:hAnsi="Arial" w:cs="Arial"/>
          <w:sz w:val="22"/>
          <w:szCs w:val="22"/>
          <w:lang w:val="en-GB"/>
        </w:rPr>
        <w:t>provided complex professional and cons</w:t>
      </w:r>
      <w:r w:rsidR="00E17442" w:rsidRPr="00570DFC">
        <w:rPr>
          <w:rFonts w:ascii="Arial" w:eastAsia="Times New Roman" w:hAnsi="Arial" w:cs="Arial"/>
          <w:sz w:val="22"/>
          <w:szCs w:val="22"/>
          <w:lang w:val="en-GB"/>
        </w:rPr>
        <w:t>ultancy services over the years,</w:t>
      </w:r>
      <w:r w:rsidR="00051EF0" w:rsidRPr="00570DFC">
        <w:rPr>
          <w:rFonts w:ascii="Arial" w:eastAsia="Times New Roman" w:hAnsi="Arial" w:cs="Arial"/>
          <w:sz w:val="22"/>
          <w:szCs w:val="22"/>
          <w:lang w:val="en-GB"/>
        </w:rPr>
        <w:t xml:space="preserve"> including some groundbreaking appeals in the area of business rates, to a wide variety of national and international clients.</w:t>
      </w:r>
    </w:p>
    <w:p w:rsidR="00F748AE" w:rsidRPr="00570DFC" w:rsidRDefault="00F748AE" w:rsidP="0028596C">
      <w:pPr>
        <w:contextualSpacing/>
        <w:jc w:val="both"/>
        <w:rPr>
          <w:rFonts w:ascii="Arial" w:eastAsia="Times New Roman" w:hAnsi="Arial" w:cs="Arial"/>
          <w:sz w:val="22"/>
          <w:szCs w:val="22"/>
          <w:lang w:val="en-GB"/>
        </w:rPr>
      </w:pPr>
    </w:p>
    <w:p w:rsidR="00EB4432" w:rsidRPr="00570DFC" w:rsidRDefault="006F4C5F" w:rsidP="0028596C">
      <w:pPr>
        <w:contextualSpacing/>
        <w:jc w:val="both"/>
        <w:rPr>
          <w:rFonts w:ascii="Arial" w:hAnsi="Arial" w:cs="Arial"/>
          <w:bCs/>
          <w:iCs/>
          <w:sz w:val="22"/>
          <w:szCs w:val="22"/>
        </w:rPr>
      </w:pPr>
      <w:r w:rsidRPr="00570DFC">
        <w:rPr>
          <w:rFonts w:ascii="Arial" w:hAnsi="Arial" w:cs="Arial"/>
          <w:sz w:val="22"/>
          <w:szCs w:val="22"/>
        </w:rPr>
        <w:t xml:space="preserve">Effective </w:t>
      </w:r>
      <w:r w:rsidR="008D731A">
        <w:rPr>
          <w:rFonts w:ascii="Arial" w:hAnsi="Arial" w:cs="Arial"/>
          <w:sz w:val="22"/>
          <w:szCs w:val="22"/>
        </w:rPr>
        <w:t>immediately</w:t>
      </w:r>
      <w:r w:rsidRPr="00570DFC">
        <w:rPr>
          <w:rFonts w:ascii="Arial" w:hAnsi="Arial" w:cs="Arial"/>
          <w:sz w:val="22"/>
          <w:szCs w:val="22"/>
        </w:rPr>
        <w:t xml:space="preserve">, WHR </w:t>
      </w:r>
      <w:r w:rsidR="008D731A">
        <w:rPr>
          <w:rFonts w:ascii="Arial" w:hAnsi="Arial" w:cs="Arial"/>
          <w:sz w:val="22"/>
          <w:szCs w:val="22"/>
        </w:rPr>
        <w:t>is</w:t>
      </w:r>
      <w:r w:rsidR="00A9665A" w:rsidRPr="00570DFC">
        <w:rPr>
          <w:rFonts w:ascii="Arial" w:hAnsi="Arial" w:cs="Arial"/>
          <w:sz w:val="22"/>
          <w:szCs w:val="22"/>
        </w:rPr>
        <w:t xml:space="preserve"> </w:t>
      </w:r>
      <w:r w:rsidRPr="00570DFC">
        <w:rPr>
          <w:rFonts w:ascii="Arial" w:hAnsi="Arial" w:cs="Arial"/>
          <w:sz w:val="22"/>
          <w:szCs w:val="22"/>
        </w:rPr>
        <w:t xml:space="preserve">rebranded as Avison Young and </w:t>
      </w:r>
      <w:r w:rsidR="00AB4813" w:rsidRPr="00570DFC">
        <w:rPr>
          <w:rFonts w:ascii="Arial" w:hAnsi="Arial" w:cs="Arial"/>
          <w:sz w:val="22"/>
          <w:szCs w:val="22"/>
        </w:rPr>
        <w:t>35</w:t>
      </w:r>
      <w:r w:rsidRPr="00570DFC">
        <w:rPr>
          <w:rFonts w:ascii="Arial" w:hAnsi="Arial" w:cs="Arial"/>
          <w:sz w:val="22"/>
          <w:szCs w:val="22"/>
        </w:rPr>
        <w:t xml:space="preserve"> new members join from WHR. </w:t>
      </w:r>
      <w:r w:rsidR="00B279B3" w:rsidRPr="00570DFC">
        <w:rPr>
          <w:rFonts w:ascii="Arial" w:hAnsi="Arial" w:cs="Arial"/>
          <w:b/>
          <w:bCs/>
          <w:iCs/>
          <w:sz w:val="22"/>
          <w:szCs w:val="22"/>
        </w:rPr>
        <w:t>Mark Williams</w:t>
      </w:r>
      <w:r w:rsidR="00B279B3" w:rsidRPr="00570DFC">
        <w:rPr>
          <w:rFonts w:ascii="Arial" w:hAnsi="Arial" w:cs="Arial"/>
          <w:bCs/>
          <w:iCs/>
          <w:sz w:val="22"/>
          <w:szCs w:val="22"/>
        </w:rPr>
        <w:t>,</w:t>
      </w:r>
      <w:r w:rsidR="00B279B3" w:rsidRPr="00570DFC">
        <w:rPr>
          <w:rFonts w:ascii="Arial" w:hAnsi="Arial" w:cs="Arial"/>
          <w:b/>
          <w:bCs/>
          <w:iCs/>
          <w:sz w:val="22"/>
          <w:szCs w:val="22"/>
        </w:rPr>
        <w:t xml:space="preserve"> Gareth Buckley</w:t>
      </w:r>
      <w:r w:rsidR="00B279B3" w:rsidRPr="00570DFC">
        <w:rPr>
          <w:rFonts w:ascii="Arial" w:hAnsi="Arial" w:cs="Arial"/>
          <w:bCs/>
          <w:iCs/>
          <w:sz w:val="22"/>
          <w:szCs w:val="22"/>
        </w:rPr>
        <w:t>,</w:t>
      </w:r>
      <w:r w:rsidR="00B279B3" w:rsidRPr="00570DFC">
        <w:rPr>
          <w:rFonts w:ascii="Arial" w:hAnsi="Arial" w:cs="Arial"/>
          <w:b/>
          <w:bCs/>
          <w:iCs/>
          <w:sz w:val="22"/>
          <w:szCs w:val="22"/>
        </w:rPr>
        <w:t xml:space="preserve"> </w:t>
      </w:r>
      <w:r w:rsidR="00267392" w:rsidRPr="00570DFC">
        <w:rPr>
          <w:rFonts w:ascii="Arial" w:hAnsi="Arial" w:cs="Arial"/>
          <w:b/>
          <w:bCs/>
          <w:iCs/>
          <w:sz w:val="22"/>
          <w:szCs w:val="22"/>
        </w:rPr>
        <w:t>Mike</w:t>
      </w:r>
      <w:r w:rsidR="00B279B3" w:rsidRPr="00570DFC">
        <w:rPr>
          <w:rFonts w:ascii="Arial" w:hAnsi="Arial" w:cs="Arial"/>
          <w:b/>
          <w:bCs/>
          <w:iCs/>
          <w:sz w:val="22"/>
          <w:szCs w:val="22"/>
        </w:rPr>
        <w:t xml:space="preserve"> Rooney </w:t>
      </w:r>
      <w:r w:rsidR="00B279B3" w:rsidRPr="00570DFC">
        <w:rPr>
          <w:rFonts w:ascii="Arial" w:hAnsi="Arial" w:cs="Arial"/>
          <w:bCs/>
          <w:iCs/>
          <w:sz w:val="22"/>
          <w:szCs w:val="22"/>
        </w:rPr>
        <w:t>and</w:t>
      </w:r>
      <w:r w:rsidR="00267392" w:rsidRPr="00570DFC">
        <w:rPr>
          <w:rFonts w:ascii="Arial" w:hAnsi="Arial" w:cs="Arial"/>
          <w:b/>
          <w:bCs/>
          <w:iCs/>
          <w:sz w:val="22"/>
          <w:szCs w:val="22"/>
        </w:rPr>
        <w:t xml:space="preserve"> Dan</w:t>
      </w:r>
      <w:r w:rsidR="00B279B3" w:rsidRPr="00570DFC">
        <w:rPr>
          <w:rFonts w:ascii="Arial" w:hAnsi="Arial" w:cs="Arial"/>
          <w:b/>
          <w:bCs/>
          <w:iCs/>
          <w:sz w:val="22"/>
          <w:szCs w:val="22"/>
        </w:rPr>
        <w:t xml:space="preserve"> Crossley </w:t>
      </w:r>
      <w:r w:rsidR="00B279B3" w:rsidRPr="00570DFC">
        <w:rPr>
          <w:rFonts w:ascii="Arial" w:hAnsi="Arial" w:cs="Arial"/>
          <w:bCs/>
          <w:iCs/>
          <w:sz w:val="22"/>
          <w:szCs w:val="22"/>
        </w:rPr>
        <w:t xml:space="preserve">become Principals of Avison Young. </w:t>
      </w:r>
    </w:p>
    <w:p w:rsidR="00B279B3" w:rsidRPr="00570DFC" w:rsidRDefault="00B279B3" w:rsidP="0028596C">
      <w:pPr>
        <w:contextualSpacing/>
        <w:jc w:val="both"/>
        <w:rPr>
          <w:rFonts w:ascii="Arial" w:eastAsia="Times New Roman" w:hAnsi="Arial" w:cs="Arial"/>
          <w:sz w:val="22"/>
          <w:szCs w:val="22"/>
        </w:rPr>
      </w:pPr>
    </w:p>
    <w:p w:rsidR="00B77313" w:rsidRPr="00570DFC" w:rsidRDefault="00B77313" w:rsidP="0028596C">
      <w:pPr>
        <w:contextualSpacing/>
        <w:jc w:val="both"/>
        <w:rPr>
          <w:rFonts w:ascii="Arial" w:hAnsi="Arial" w:cs="Arial"/>
          <w:sz w:val="22"/>
          <w:szCs w:val="22"/>
        </w:rPr>
      </w:pPr>
      <w:r w:rsidRPr="00570DFC">
        <w:rPr>
          <w:rFonts w:ascii="Arial" w:eastAsia="Times New Roman" w:hAnsi="Arial" w:cs="Arial"/>
          <w:sz w:val="22"/>
          <w:szCs w:val="22"/>
        </w:rPr>
        <w:lastRenderedPageBreak/>
        <w:t>Williams</w:t>
      </w:r>
      <w:r w:rsidRPr="00570DFC">
        <w:rPr>
          <w:rFonts w:ascii="Arial" w:eastAsia="Times New Roman" w:hAnsi="Arial" w:cs="Arial"/>
          <w:b/>
          <w:sz w:val="22"/>
          <w:szCs w:val="22"/>
        </w:rPr>
        <w:t xml:space="preserve"> </w:t>
      </w:r>
      <w:r w:rsidRPr="00570DFC">
        <w:rPr>
          <w:rFonts w:ascii="Arial" w:eastAsia="Times New Roman" w:hAnsi="Arial" w:cs="Arial"/>
          <w:sz w:val="22"/>
          <w:szCs w:val="22"/>
        </w:rPr>
        <w:t>also become</w:t>
      </w:r>
      <w:r w:rsidR="008D731A">
        <w:rPr>
          <w:rFonts w:ascii="Arial" w:eastAsia="Times New Roman" w:hAnsi="Arial" w:cs="Arial"/>
          <w:sz w:val="22"/>
          <w:szCs w:val="22"/>
        </w:rPr>
        <w:t>s</w:t>
      </w:r>
      <w:r w:rsidRPr="00570DFC">
        <w:rPr>
          <w:rFonts w:ascii="Arial" w:eastAsia="Times New Roman" w:hAnsi="Arial" w:cs="Arial"/>
          <w:sz w:val="22"/>
          <w:szCs w:val="22"/>
        </w:rPr>
        <w:t xml:space="preserve"> Managing Director of the new Manchester office and</w:t>
      </w:r>
      <w:r w:rsidRPr="00570DFC">
        <w:rPr>
          <w:rFonts w:ascii="Arial" w:hAnsi="Arial" w:cs="Arial"/>
          <w:sz w:val="22"/>
          <w:szCs w:val="22"/>
        </w:rPr>
        <w:t xml:space="preserve"> will play a leading role in the company’s strategic expansion in the North West</w:t>
      </w:r>
      <w:r w:rsidRPr="00570DFC">
        <w:rPr>
          <w:rFonts w:ascii="Arial" w:eastAsia="Times New Roman" w:hAnsi="Arial" w:cs="Arial"/>
          <w:sz w:val="22"/>
          <w:szCs w:val="22"/>
        </w:rPr>
        <w:t xml:space="preserve"> </w:t>
      </w:r>
      <w:r w:rsidR="00997E82" w:rsidRPr="00570DFC">
        <w:rPr>
          <w:rFonts w:ascii="Arial" w:eastAsia="Times New Roman" w:hAnsi="Arial" w:cs="Arial"/>
          <w:sz w:val="22"/>
          <w:szCs w:val="22"/>
        </w:rPr>
        <w:t xml:space="preserve">region </w:t>
      </w:r>
      <w:r w:rsidRPr="00570DFC">
        <w:rPr>
          <w:rFonts w:ascii="Arial" w:hAnsi="Arial" w:cs="Arial"/>
          <w:sz w:val="22"/>
          <w:szCs w:val="22"/>
        </w:rPr>
        <w:t xml:space="preserve">while managing the day-to-day operations of the office. He also </w:t>
      </w:r>
      <w:r w:rsidR="00A9665A" w:rsidRPr="00570DFC">
        <w:rPr>
          <w:rFonts w:ascii="Arial" w:hAnsi="Arial" w:cs="Arial"/>
          <w:sz w:val="22"/>
          <w:szCs w:val="22"/>
        </w:rPr>
        <w:t xml:space="preserve">will </w:t>
      </w:r>
      <w:r w:rsidRPr="00570DFC">
        <w:rPr>
          <w:rFonts w:ascii="Arial" w:hAnsi="Arial" w:cs="Arial"/>
          <w:sz w:val="22"/>
          <w:szCs w:val="22"/>
        </w:rPr>
        <w:t xml:space="preserve">continue to work closely with Buckley, Rooney and Crossley and collaborate with Principals across the company. </w:t>
      </w:r>
    </w:p>
    <w:p w:rsidR="008A7A4D" w:rsidRPr="00AB6E0F" w:rsidRDefault="008A7A4D" w:rsidP="0028596C">
      <w:pPr>
        <w:contextualSpacing/>
        <w:jc w:val="both"/>
        <w:rPr>
          <w:rFonts w:ascii="Arial" w:eastAsia="Times New Roman" w:hAnsi="Arial" w:cs="Arial"/>
          <w:color w:val="FF0000"/>
          <w:sz w:val="22"/>
          <w:szCs w:val="22"/>
          <w:lang w:val="en-GB"/>
        </w:rPr>
      </w:pPr>
    </w:p>
    <w:p w:rsidR="00F748AE" w:rsidRDefault="002B0E1B" w:rsidP="0028596C">
      <w:pPr>
        <w:contextualSpacing/>
        <w:jc w:val="both"/>
        <w:rPr>
          <w:rFonts w:ascii="Arial" w:hAnsi="Arial" w:cs="Arial"/>
          <w:sz w:val="22"/>
          <w:szCs w:val="22"/>
        </w:rPr>
      </w:pPr>
      <w:r>
        <w:rPr>
          <w:rFonts w:ascii="Arial" w:hAnsi="Arial" w:cs="Arial"/>
          <w:sz w:val="22"/>
          <w:szCs w:val="22"/>
        </w:rPr>
        <w:t xml:space="preserve">“We couldn’t be more thrilled to welcome </w:t>
      </w:r>
      <w:r w:rsidRPr="002B0E1B">
        <w:rPr>
          <w:rFonts w:ascii="Arial" w:hAnsi="Arial" w:cs="Arial"/>
          <w:bCs/>
          <w:iCs/>
          <w:sz w:val="22"/>
          <w:szCs w:val="22"/>
        </w:rPr>
        <w:t xml:space="preserve">Mark, Gareth, Mike, Dan and the entire WHR team </w:t>
      </w:r>
      <w:r w:rsidRPr="002B0E1B">
        <w:rPr>
          <w:rFonts w:ascii="Arial" w:hAnsi="Arial" w:cs="Arial"/>
          <w:sz w:val="22"/>
          <w:szCs w:val="22"/>
        </w:rPr>
        <w:t>to our</w:t>
      </w:r>
      <w:r>
        <w:rPr>
          <w:rFonts w:ascii="Arial" w:hAnsi="Arial" w:cs="Arial"/>
          <w:sz w:val="22"/>
          <w:szCs w:val="22"/>
        </w:rPr>
        <w:t xml:space="preserve"> Principal-led, collaborative company,” comments Rose. “We are excited to be adding such a highly regarded group to our talented existing U.K. team, and to be opening an office in Manchester. The combination of our current resources with the leading professionals of WHR greatly strengthens our market share and enhances our support structure to serve our robust client base. </w:t>
      </w:r>
      <w:r w:rsidR="00B84E60">
        <w:rPr>
          <w:rFonts w:ascii="Arial" w:hAnsi="Arial" w:cs="Arial"/>
          <w:sz w:val="22"/>
          <w:szCs w:val="22"/>
        </w:rPr>
        <w:t xml:space="preserve">Moreover, the strategic hire of this team of respected professionals will give us further momentum as we continue </w:t>
      </w:r>
      <w:r w:rsidR="003E74EF">
        <w:rPr>
          <w:rFonts w:ascii="Arial" w:hAnsi="Arial" w:cs="Arial"/>
          <w:sz w:val="22"/>
          <w:szCs w:val="22"/>
        </w:rPr>
        <w:t>to build</w:t>
      </w:r>
      <w:r w:rsidR="00B84E60">
        <w:rPr>
          <w:rFonts w:ascii="Arial" w:hAnsi="Arial" w:cs="Arial"/>
          <w:sz w:val="22"/>
          <w:szCs w:val="22"/>
        </w:rPr>
        <w:t xml:space="preserve"> the Avison Young brand throughout Europe and beyond.</w:t>
      </w:r>
      <w:r>
        <w:rPr>
          <w:rFonts w:ascii="Arial" w:hAnsi="Arial" w:cs="Arial"/>
          <w:sz w:val="22"/>
          <w:szCs w:val="22"/>
        </w:rPr>
        <w:t xml:space="preserve">” </w:t>
      </w:r>
    </w:p>
    <w:p w:rsidR="0028596C" w:rsidRPr="002B0E1B" w:rsidRDefault="0028596C" w:rsidP="0028596C">
      <w:pPr>
        <w:contextualSpacing/>
        <w:jc w:val="both"/>
        <w:rPr>
          <w:rFonts w:ascii="Arial" w:hAnsi="Arial" w:cs="Arial"/>
          <w:sz w:val="22"/>
          <w:szCs w:val="22"/>
        </w:rPr>
      </w:pPr>
    </w:p>
    <w:p w:rsidR="00554B46" w:rsidRDefault="00554B46" w:rsidP="0028596C">
      <w:pPr>
        <w:contextualSpacing/>
        <w:jc w:val="both"/>
        <w:rPr>
          <w:rFonts w:ascii="Arial" w:eastAsia="Times New Roman" w:hAnsi="Arial" w:cs="Arial"/>
          <w:sz w:val="22"/>
          <w:szCs w:val="22"/>
          <w:lang w:val="en-GB"/>
        </w:rPr>
      </w:pPr>
      <w:r w:rsidRPr="00570DFC">
        <w:rPr>
          <w:rFonts w:ascii="Arial" w:hAnsi="Arial" w:cs="Arial"/>
          <w:sz w:val="22"/>
          <w:szCs w:val="22"/>
        </w:rPr>
        <w:t xml:space="preserve">Effective </w:t>
      </w:r>
      <w:r w:rsidR="008D731A">
        <w:rPr>
          <w:rFonts w:ascii="Arial" w:hAnsi="Arial" w:cs="Arial"/>
          <w:sz w:val="22"/>
          <w:szCs w:val="22"/>
        </w:rPr>
        <w:t>immediately</w:t>
      </w:r>
      <w:r w:rsidR="00A9665A" w:rsidRPr="00570DFC">
        <w:rPr>
          <w:rFonts w:ascii="Arial" w:hAnsi="Arial" w:cs="Arial"/>
          <w:sz w:val="22"/>
          <w:szCs w:val="22"/>
        </w:rPr>
        <w:t>,</w:t>
      </w:r>
      <w:r w:rsidRPr="00570DFC">
        <w:rPr>
          <w:rFonts w:ascii="Arial" w:hAnsi="Arial" w:cs="Arial"/>
          <w:sz w:val="22"/>
          <w:szCs w:val="22"/>
        </w:rPr>
        <w:t xml:space="preserve"> Avison Young’s new</w:t>
      </w:r>
      <w:r w:rsidR="00E17442" w:rsidRPr="00570DFC">
        <w:rPr>
          <w:rFonts w:ascii="Arial" w:hAnsi="Arial" w:cs="Arial"/>
          <w:sz w:val="22"/>
          <w:szCs w:val="22"/>
        </w:rPr>
        <w:t xml:space="preserve"> office in</w:t>
      </w:r>
      <w:r w:rsidRPr="00570DFC">
        <w:rPr>
          <w:rFonts w:ascii="Arial" w:hAnsi="Arial" w:cs="Arial"/>
          <w:sz w:val="22"/>
          <w:szCs w:val="22"/>
        </w:rPr>
        <w:t xml:space="preserve"> Manchester </w:t>
      </w:r>
      <w:r w:rsidR="008D731A">
        <w:rPr>
          <w:rFonts w:ascii="Arial" w:hAnsi="Arial" w:cs="Arial"/>
          <w:sz w:val="22"/>
          <w:szCs w:val="22"/>
        </w:rPr>
        <w:t>is</w:t>
      </w:r>
      <w:r w:rsidR="00A9665A" w:rsidRPr="00570DFC">
        <w:rPr>
          <w:rFonts w:ascii="Arial" w:hAnsi="Arial" w:cs="Arial"/>
          <w:sz w:val="22"/>
          <w:szCs w:val="22"/>
        </w:rPr>
        <w:t xml:space="preserve"> </w:t>
      </w:r>
      <w:r w:rsidRPr="00570DFC">
        <w:rPr>
          <w:rFonts w:ascii="Arial" w:hAnsi="Arial" w:cs="Arial"/>
          <w:sz w:val="22"/>
          <w:szCs w:val="22"/>
        </w:rPr>
        <w:t xml:space="preserve">located within the central business </w:t>
      </w:r>
      <w:r w:rsidR="00170B63" w:rsidRPr="00570DFC">
        <w:rPr>
          <w:rFonts w:ascii="Arial" w:hAnsi="Arial" w:cs="Arial"/>
          <w:sz w:val="22"/>
          <w:szCs w:val="22"/>
        </w:rPr>
        <w:t>district</w:t>
      </w:r>
      <w:r w:rsidRPr="00570DFC">
        <w:rPr>
          <w:rFonts w:ascii="Arial" w:hAnsi="Arial" w:cs="Arial"/>
          <w:sz w:val="22"/>
          <w:szCs w:val="22"/>
        </w:rPr>
        <w:t xml:space="preserve"> at</w:t>
      </w:r>
      <w:r w:rsidRPr="00570DFC">
        <w:rPr>
          <w:rFonts w:ascii="Arial" w:eastAsia="Times New Roman" w:hAnsi="Arial" w:cs="Arial"/>
          <w:b/>
          <w:sz w:val="22"/>
          <w:szCs w:val="22"/>
          <w:lang w:val="en-GB"/>
        </w:rPr>
        <w:t xml:space="preserve"> </w:t>
      </w:r>
      <w:r w:rsidRPr="00570DFC">
        <w:rPr>
          <w:rFonts w:ascii="Arial" w:eastAsia="Times New Roman" w:hAnsi="Arial" w:cs="Arial"/>
          <w:sz w:val="22"/>
          <w:szCs w:val="22"/>
          <w:lang w:val="en-GB"/>
        </w:rPr>
        <w:t>The Lexicon, 9th floor, 10 Mount Street.</w:t>
      </w:r>
    </w:p>
    <w:p w:rsidR="00DB6D73" w:rsidRPr="00AB6E0F" w:rsidRDefault="00DB6D73" w:rsidP="0028596C">
      <w:pPr>
        <w:contextualSpacing/>
        <w:jc w:val="both"/>
        <w:rPr>
          <w:rFonts w:ascii="Arial" w:eastAsia="Times New Roman" w:hAnsi="Arial" w:cs="Arial"/>
          <w:color w:val="FF0000"/>
          <w:sz w:val="22"/>
          <w:szCs w:val="22"/>
          <w:lang w:val="en-GB"/>
        </w:rPr>
      </w:pPr>
    </w:p>
    <w:p w:rsidR="006A16C0" w:rsidRPr="00CD3FC7" w:rsidRDefault="00CD3FC7" w:rsidP="0028596C">
      <w:pPr>
        <w:contextualSpacing/>
        <w:jc w:val="both"/>
        <w:rPr>
          <w:rFonts w:ascii="Arial" w:eastAsia="Times New Roman" w:hAnsi="Arial" w:cs="Arial"/>
          <w:sz w:val="22"/>
          <w:szCs w:val="22"/>
          <w:lang w:val="en-GB"/>
        </w:rPr>
      </w:pPr>
      <w:r w:rsidRPr="00CD3FC7">
        <w:rPr>
          <w:rFonts w:ascii="Arial" w:eastAsia="Times New Roman" w:hAnsi="Arial" w:cs="Arial"/>
          <w:sz w:val="22"/>
          <w:szCs w:val="22"/>
          <w:lang w:val="en-GB"/>
        </w:rPr>
        <w:t>“</w:t>
      </w:r>
      <w:r w:rsidR="009A7CDC" w:rsidRPr="00CD3FC7">
        <w:rPr>
          <w:rFonts w:ascii="Arial" w:eastAsia="Times New Roman" w:hAnsi="Arial" w:cs="Arial"/>
          <w:sz w:val="22"/>
          <w:szCs w:val="22"/>
        </w:rPr>
        <w:t>We are honoured to be part of this global organization led by Principals who are accountable t</w:t>
      </w:r>
      <w:r w:rsidRPr="00CD3FC7">
        <w:rPr>
          <w:rFonts w:ascii="Arial" w:eastAsia="Times New Roman" w:hAnsi="Arial" w:cs="Arial"/>
          <w:sz w:val="22"/>
          <w:szCs w:val="22"/>
        </w:rPr>
        <w:t>o one another and to the client,”</w:t>
      </w:r>
      <w:r w:rsidRPr="00CD3FC7">
        <w:rPr>
          <w:rFonts w:ascii="Arial" w:eastAsia="Times New Roman" w:hAnsi="Arial" w:cs="Arial"/>
          <w:sz w:val="22"/>
          <w:szCs w:val="22"/>
          <w:lang w:val="en-GB"/>
        </w:rPr>
        <w:t xml:space="preserve"> says Williams. </w:t>
      </w:r>
      <w:r w:rsidRPr="00CD3FC7">
        <w:rPr>
          <w:rFonts w:ascii="Arial" w:eastAsia="Times New Roman" w:hAnsi="Arial" w:cs="Arial"/>
          <w:sz w:val="22"/>
          <w:szCs w:val="22"/>
        </w:rPr>
        <w:t>“</w:t>
      </w:r>
      <w:r w:rsidR="009A7CDC" w:rsidRPr="00CD3FC7">
        <w:rPr>
          <w:rFonts w:ascii="Arial" w:eastAsia="Times New Roman" w:hAnsi="Arial" w:cs="Arial"/>
          <w:sz w:val="22"/>
          <w:szCs w:val="22"/>
        </w:rPr>
        <w:t xml:space="preserve">The </w:t>
      </w:r>
      <w:r w:rsidR="008A7A4D">
        <w:rPr>
          <w:rFonts w:ascii="Arial" w:eastAsia="Times New Roman" w:hAnsi="Arial" w:cs="Arial"/>
          <w:sz w:val="22"/>
          <w:szCs w:val="22"/>
        </w:rPr>
        <w:t xml:space="preserve">remarkable </w:t>
      </w:r>
      <w:r w:rsidR="009A7CDC" w:rsidRPr="00CD3FC7">
        <w:rPr>
          <w:rFonts w:ascii="Arial" w:eastAsia="Times New Roman" w:hAnsi="Arial" w:cs="Arial"/>
          <w:sz w:val="22"/>
          <w:szCs w:val="22"/>
        </w:rPr>
        <w:t>growth of Avison Young in recent years has been designed to preserve an environment of client-focused business by adding quality, seasoned real estate professionals who share the same entrepr</w:t>
      </w:r>
      <w:r w:rsidRPr="00CD3FC7">
        <w:rPr>
          <w:rFonts w:ascii="Arial" w:eastAsia="Times New Roman" w:hAnsi="Arial" w:cs="Arial"/>
          <w:sz w:val="22"/>
          <w:szCs w:val="22"/>
        </w:rPr>
        <w:t>eneurial spirit and integrity.</w:t>
      </w:r>
      <w:r w:rsidR="009A7CDC" w:rsidRPr="00CD3FC7">
        <w:rPr>
          <w:rFonts w:ascii="Arial" w:hAnsi="Arial" w:cs="Arial"/>
          <w:sz w:val="22"/>
          <w:szCs w:val="22"/>
        </w:rPr>
        <w:t xml:space="preserve"> This is a very exciting opportunity for our entire organization</w:t>
      </w:r>
      <w:r w:rsidR="009A7CDC" w:rsidRPr="00CD3FC7">
        <w:rPr>
          <w:rFonts w:ascii="Arial" w:eastAsia="Times New Roman" w:hAnsi="Arial" w:cs="Arial"/>
          <w:sz w:val="22"/>
          <w:szCs w:val="22"/>
          <w:lang w:val="en-GB"/>
        </w:rPr>
        <w:t xml:space="preserve"> and w</w:t>
      </w:r>
      <w:r w:rsidR="001630A6" w:rsidRPr="00CD3FC7">
        <w:rPr>
          <w:rFonts w:ascii="Arial" w:eastAsia="Times New Roman" w:hAnsi="Arial" w:cs="Arial"/>
          <w:sz w:val="22"/>
          <w:szCs w:val="22"/>
          <w:lang w:val="en-GB"/>
        </w:rPr>
        <w:t xml:space="preserve">e </w:t>
      </w:r>
      <w:r w:rsidR="009A7CDC" w:rsidRPr="00CD3FC7">
        <w:rPr>
          <w:rFonts w:ascii="Arial" w:eastAsia="Times New Roman" w:hAnsi="Arial" w:cs="Arial"/>
          <w:sz w:val="22"/>
          <w:szCs w:val="22"/>
          <w:lang w:val="en-GB"/>
        </w:rPr>
        <w:t>look forward to</w:t>
      </w:r>
      <w:r w:rsidR="006A16C0" w:rsidRPr="00CD3FC7">
        <w:rPr>
          <w:rFonts w:ascii="Arial" w:eastAsia="Times New Roman" w:hAnsi="Arial" w:cs="Arial"/>
          <w:sz w:val="22"/>
          <w:szCs w:val="22"/>
          <w:lang w:val="en-GB"/>
        </w:rPr>
        <w:t xml:space="preserve"> expand</w:t>
      </w:r>
      <w:r w:rsidR="009A7CDC" w:rsidRPr="00CD3FC7">
        <w:rPr>
          <w:rFonts w:ascii="Arial" w:eastAsia="Times New Roman" w:hAnsi="Arial" w:cs="Arial"/>
          <w:sz w:val="22"/>
          <w:szCs w:val="22"/>
          <w:lang w:val="en-GB"/>
        </w:rPr>
        <w:t>ing</w:t>
      </w:r>
      <w:r w:rsidR="006A16C0" w:rsidRPr="00CD3FC7">
        <w:rPr>
          <w:rFonts w:ascii="Arial" w:eastAsia="Times New Roman" w:hAnsi="Arial" w:cs="Arial"/>
          <w:sz w:val="22"/>
          <w:szCs w:val="22"/>
          <w:lang w:val="en-GB"/>
        </w:rPr>
        <w:t xml:space="preserve"> </w:t>
      </w:r>
      <w:r w:rsidR="001630A6" w:rsidRPr="00CD3FC7">
        <w:rPr>
          <w:rFonts w:ascii="Arial" w:eastAsia="Times New Roman" w:hAnsi="Arial" w:cs="Arial"/>
          <w:sz w:val="22"/>
          <w:szCs w:val="22"/>
          <w:lang w:val="en-GB"/>
        </w:rPr>
        <w:t xml:space="preserve">our Manchester team through the recruitment of </w:t>
      </w:r>
      <w:r w:rsidR="004A6B21" w:rsidRPr="00CD3FC7">
        <w:rPr>
          <w:rFonts w:ascii="Arial" w:eastAsia="Times New Roman" w:hAnsi="Arial" w:cs="Arial"/>
          <w:sz w:val="22"/>
          <w:szCs w:val="22"/>
          <w:lang w:val="en-GB"/>
        </w:rPr>
        <w:t xml:space="preserve">the next generation of </w:t>
      </w:r>
      <w:r w:rsidR="006A16C0" w:rsidRPr="00CD3FC7">
        <w:rPr>
          <w:rFonts w:ascii="Arial" w:eastAsia="Times New Roman" w:hAnsi="Arial" w:cs="Arial"/>
          <w:sz w:val="22"/>
          <w:szCs w:val="22"/>
          <w:lang w:val="en-GB"/>
        </w:rPr>
        <w:t xml:space="preserve">top </w:t>
      </w:r>
      <w:r w:rsidR="001630A6" w:rsidRPr="00CD3FC7">
        <w:rPr>
          <w:rFonts w:ascii="Arial" w:eastAsia="Times New Roman" w:hAnsi="Arial" w:cs="Arial"/>
          <w:sz w:val="22"/>
          <w:szCs w:val="22"/>
          <w:lang w:val="en-GB"/>
        </w:rPr>
        <w:t>real estate</w:t>
      </w:r>
      <w:r w:rsidR="004A6B21" w:rsidRPr="00CD3FC7">
        <w:rPr>
          <w:rFonts w:ascii="Arial" w:eastAsia="Times New Roman" w:hAnsi="Arial" w:cs="Arial"/>
          <w:sz w:val="22"/>
          <w:szCs w:val="22"/>
          <w:lang w:val="en-GB"/>
        </w:rPr>
        <w:t xml:space="preserve"> talent</w:t>
      </w:r>
      <w:r w:rsidRPr="00CD3FC7">
        <w:rPr>
          <w:rFonts w:ascii="Arial" w:eastAsia="Times New Roman" w:hAnsi="Arial" w:cs="Arial"/>
          <w:sz w:val="22"/>
          <w:szCs w:val="22"/>
          <w:lang w:val="en-GB"/>
        </w:rPr>
        <w:t xml:space="preserve">. </w:t>
      </w:r>
      <w:r w:rsidRPr="00CD3FC7">
        <w:rPr>
          <w:rFonts w:ascii="Arial" w:eastAsia="Times New Roman" w:hAnsi="Arial" w:cs="Arial"/>
          <w:sz w:val="22"/>
          <w:szCs w:val="22"/>
        </w:rPr>
        <w:t>We are thrilled to be part of the Avison Young family</w:t>
      </w:r>
      <w:r w:rsidRPr="00CD3FC7">
        <w:rPr>
          <w:rFonts w:ascii="Arial" w:eastAsia="Times New Roman" w:hAnsi="Arial" w:cs="Arial"/>
          <w:sz w:val="22"/>
          <w:szCs w:val="22"/>
          <w:lang w:val="en-GB"/>
        </w:rPr>
        <w:t xml:space="preserve"> </w:t>
      </w:r>
      <w:r w:rsidR="009A7CDC" w:rsidRPr="00CD3FC7">
        <w:rPr>
          <w:rFonts w:ascii="Arial" w:eastAsia="Times New Roman" w:hAnsi="Arial" w:cs="Arial"/>
          <w:sz w:val="22"/>
          <w:szCs w:val="22"/>
          <w:lang w:val="en-GB"/>
        </w:rPr>
        <w:t xml:space="preserve">and </w:t>
      </w:r>
      <w:r w:rsidRPr="00CD3FC7">
        <w:rPr>
          <w:rFonts w:ascii="Arial" w:eastAsia="Times New Roman" w:hAnsi="Arial" w:cs="Arial"/>
          <w:sz w:val="22"/>
          <w:szCs w:val="22"/>
          <w:lang w:val="en-GB"/>
        </w:rPr>
        <w:t xml:space="preserve">look forward to </w:t>
      </w:r>
      <w:r>
        <w:rPr>
          <w:rFonts w:ascii="Arial" w:eastAsia="Times New Roman" w:hAnsi="Arial" w:cs="Arial"/>
          <w:sz w:val="22"/>
          <w:szCs w:val="22"/>
          <w:lang w:val="en-GB"/>
        </w:rPr>
        <w:t>working</w:t>
      </w:r>
      <w:r w:rsidR="009A7CDC" w:rsidRPr="00CD3FC7">
        <w:rPr>
          <w:rFonts w:ascii="Arial" w:eastAsia="Times New Roman" w:hAnsi="Arial" w:cs="Arial"/>
          <w:sz w:val="22"/>
          <w:szCs w:val="22"/>
          <w:lang w:val="en-GB"/>
        </w:rPr>
        <w:t xml:space="preserve"> with our new colleagues in </w:t>
      </w:r>
      <w:r w:rsidRPr="00CD3FC7">
        <w:rPr>
          <w:rFonts w:ascii="Arial" w:eastAsia="Times New Roman" w:hAnsi="Arial" w:cs="Arial"/>
          <w:sz w:val="22"/>
          <w:szCs w:val="22"/>
          <w:lang w:val="en-GB"/>
        </w:rPr>
        <w:t>Europe and North America.”</w:t>
      </w:r>
    </w:p>
    <w:p w:rsidR="00AB6E0F" w:rsidRDefault="00AB6E0F" w:rsidP="0028596C">
      <w:pPr>
        <w:contextualSpacing/>
        <w:jc w:val="both"/>
        <w:rPr>
          <w:rFonts w:ascii="Arial" w:hAnsi="Arial" w:cs="Arial"/>
          <w:sz w:val="22"/>
          <w:szCs w:val="22"/>
        </w:rPr>
      </w:pPr>
    </w:p>
    <w:p w:rsidR="00312C8C" w:rsidRPr="003E74EF" w:rsidRDefault="00312C8C" w:rsidP="0028596C">
      <w:pPr>
        <w:contextualSpacing/>
        <w:jc w:val="both"/>
        <w:rPr>
          <w:rFonts w:ascii="Arial" w:hAnsi="Arial" w:cs="Arial"/>
          <w:sz w:val="22"/>
          <w:szCs w:val="22"/>
          <w:lang w:val="en-GB"/>
        </w:rPr>
      </w:pPr>
      <w:r w:rsidRPr="003E74EF">
        <w:rPr>
          <w:rFonts w:ascii="Arial" w:hAnsi="Arial" w:cs="Arial"/>
          <w:b/>
          <w:sz w:val="22"/>
          <w:szCs w:val="22"/>
          <w:lang w:val="en-GB"/>
        </w:rPr>
        <w:t>Jason Sibthorpe</w:t>
      </w:r>
      <w:r w:rsidRPr="003E74EF">
        <w:rPr>
          <w:rFonts w:ascii="Arial" w:hAnsi="Arial" w:cs="Arial"/>
          <w:sz w:val="22"/>
          <w:szCs w:val="22"/>
          <w:lang w:val="en-GB"/>
        </w:rPr>
        <w:t xml:space="preserve">, Avison Young </w:t>
      </w:r>
      <w:r w:rsidRPr="003E74EF">
        <w:rPr>
          <w:rFonts w:ascii="Arial" w:hAnsi="Arial" w:cs="Arial"/>
          <w:sz w:val="22"/>
          <w:szCs w:val="22"/>
        </w:rPr>
        <w:t>Principal and Managing Director of the firm’s U.K. region,</w:t>
      </w:r>
      <w:r w:rsidRPr="003E74EF">
        <w:rPr>
          <w:rFonts w:ascii="Arial" w:hAnsi="Arial" w:cs="Arial"/>
          <w:sz w:val="22"/>
          <w:szCs w:val="22"/>
          <w:lang w:val="en-GB"/>
        </w:rPr>
        <w:t xml:space="preserve"> adds: “We are delighted to have completed this transaction and look forward to integrating our businesses over the coming weeks and months – putting our clients at the centre of our enhanced coverage and capability. Working with our new Principals and colleagues, we will continue to seek intelligent growth opportunities across the U.K.”</w:t>
      </w:r>
    </w:p>
    <w:p w:rsidR="00672CA0" w:rsidRPr="003E74EF" w:rsidRDefault="00672CA0" w:rsidP="0028596C">
      <w:pPr>
        <w:contextualSpacing/>
        <w:rPr>
          <w:rFonts w:ascii="Arial" w:hAnsi="Arial" w:cs="Arial"/>
          <w:sz w:val="20"/>
          <w:szCs w:val="20"/>
        </w:rPr>
      </w:pPr>
    </w:p>
    <w:p w:rsidR="00672CA0" w:rsidRPr="003E74EF" w:rsidRDefault="00672CA0" w:rsidP="0028596C">
      <w:pPr>
        <w:contextualSpacing/>
        <w:jc w:val="both"/>
        <w:outlineLvl w:val="0"/>
        <w:rPr>
          <w:rFonts w:ascii="Arial" w:hAnsi="Arial" w:cs="Arial"/>
          <w:sz w:val="22"/>
          <w:szCs w:val="22"/>
        </w:rPr>
      </w:pPr>
    </w:p>
    <w:p w:rsidR="00672CA0" w:rsidRPr="0028596C" w:rsidRDefault="00672CA0" w:rsidP="00672CA0">
      <w:pPr>
        <w:contextualSpacing/>
        <w:jc w:val="both"/>
        <w:outlineLvl w:val="0"/>
        <w:rPr>
          <w:rFonts w:ascii="Arial" w:eastAsia="Arial Unicode MS" w:hAnsi="Arial" w:cs="Arial"/>
          <w:i/>
          <w:sz w:val="20"/>
          <w:szCs w:val="20"/>
          <w:u w:color="000000"/>
        </w:rPr>
      </w:pPr>
      <w:r w:rsidRPr="0028596C">
        <w:rPr>
          <w:rFonts w:ascii="Arial" w:hAnsi="Arial" w:cs="Arial"/>
          <w:i/>
          <w:sz w:val="20"/>
          <w:szCs w:val="20"/>
        </w:rPr>
        <w:t>Today’s announcement follows up on Avison Young’s announcement on October 20, 2017 that the firm</w:t>
      </w:r>
      <w:r w:rsidRPr="0028596C">
        <w:rPr>
          <w:rFonts w:ascii="Arial" w:eastAsia="Arial Unicode MS" w:hAnsi="Arial" w:cs="Arial"/>
          <w:i/>
          <w:sz w:val="20"/>
          <w:szCs w:val="20"/>
          <w:u w:color="000000"/>
        </w:rPr>
        <w:t xml:space="preserve"> had entered into a definitive agreement to acquire </w:t>
      </w:r>
      <w:r w:rsidRPr="0028596C">
        <w:rPr>
          <w:rFonts w:ascii="Arial" w:hAnsi="Arial" w:cs="Arial"/>
          <w:bCs/>
          <w:i/>
          <w:sz w:val="20"/>
          <w:szCs w:val="20"/>
        </w:rPr>
        <w:t>WHR Property Consultants LLP</w:t>
      </w:r>
      <w:r w:rsidRPr="0028596C">
        <w:rPr>
          <w:rFonts w:ascii="Arial" w:eastAsia="Arial Unicode MS" w:hAnsi="Arial" w:cs="Arial"/>
          <w:i/>
          <w:sz w:val="20"/>
          <w:szCs w:val="20"/>
          <w:u w:color="000000"/>
        </w:rPr>
        <w:t xml:space="preserve"> (WHR) and open a new office in Manchester. </w:t>
      </w:r>
    </w:p>
    <w:p w:rsidR="00672CA0" w:rsidRPr="00672CA0" w:rsidRDefault="00672CA0" w:rsidP="00F77473">
      <w:pPr>
        <w:contextualSpacing/>
        <w:jc w:val="both"/>
        <w:rPr>
          <w:rFonts w:ascii="Arial" w:hAnsi="Arial" w:cs="Arial"/>
          <w:sz w:val="20"/>
          <w:szCs w:val="20"/>
        </w:rPr>
      </w:pPr>
      <w:bookmarkStart w:id="0" w:name="_GoBack"/>
      <w:bookmarkEnd w:id="0"/>
    </w:p>
    <w:p w:rsidR="00101284" w:rsidRPr="00570DFC" w:rsidRDefault="00101284" w:rsidP="00F77473">
      <w:pPr>
        <w:contextualSpacing/>
        <w:jc w:val="both"/>
        <w:rPr>
          <w:rFonts w:ascii="Arial" w:hAnsi="Arial" w:cs="Arial"/>
          <w:sz w:val="22"/>
          <w:szCs w:val="22"/>
        </w:rPr>
      </w:pPr>
    </w:p>
    <w:p w:rsidR="00EA04AB" w:rsidRPr="00570DFC" w:rsidRDefault="00EA04AB" w:rsidP="00EA04AB">
      <w:pPr>
        <w:contextualSpacing/>
        <w:jc w:val="both"/>
        <w:rPr>
          <w:rFonts w:ascii="Arial" w:hAnsi="Arial" w:cs="Arial"/>
          <w:i/>
          <w:sz w:val="22"/>
          <w:szCs w:val="22"/>
        </w:rPr>
      </w:pPr>
      <w:r w:rsidRPr="00570DFC">
        <w:rPr>
          <w:rFonts w:ascii="Arial" w:hAnsi="Arial" w:cs="Arial"/>
          <w:i/>
          <w:sz w:val="22"/>
          <w:szCs w:val="22"/>
        </w:rPr>
        <w:t>Avison Young is the world’s fastest-growing commercial real estate services firm. Headquartered in Toronto, Canada, Avison Young is a collaborative, global firm owned and operated by its principals. Founded in 1978, the company comprises 2,600 real estate professionals in 81</w:t>
      </w:r>
      <w:r w:rsidR="0070206B" w:rsidRPr="00570DFC">
        <w:rPr>
          <w:rFonts w:ascii="Arial" w:hAnsi="Arial" w:cs="Arial"/>
          <w:i/>
          <w:sz w:val="22"/>
          <w:szCs w:val="22"/>
        </w:rPr>
        <w:t xml:space="preserve"> </w:t>
      </w:r>
      <w:r w:rsidRPr="00570DFC">
        <w:rPr>
          <w:rFonts w:ascii="Arial" w:hAnsi="Arial" w:cs="Arial"/>
          <w:i/>
          <w:sz w:val="22"/>
          <w:szCs w:val="22"/>
        </w:rPr>
        <w:t>offices, providing value-added, client-centric investment sales, leasing, advisory, management, financing and mortgage placement services to owners and occupiers of office, retail, industrial and multi-family properties.</w:t>
      </w:r>
    </w:p>
    <w:p w:rsidR="003005C6" w:rsidRPr="00570DFC" w:rsidRDefault="003005C6" w:rsidP="005750A0">
      <w:pPr>
        <w:contextualSpacing/>
        <w:outlineLvl w:val="0"/>
        <w:rPr>
          <w:rFonts w:ascii="Arial" w:hAnsi="Arial" w:cs="Arial"/>
          <w:sz w:val="22"/>
          <w:szCs w:val="22"/>
        </w:rPr>
      </w:pPr>
    </w:p>
    <w:p w:rsidR="00672CA0" w:rsidRPr="001B1D30" w:rsidRDefault="00672CA0" w:rsidP="00672CA0">
      <w:pPr>
        <w:jc w:val="center"/>
        <w:rPr>
          <w:rFonts w:eastAsia="Times New Roman"/>
          <w:color w:val="0000FF"/>
          <w:u w:val="single"/>
        </w:rPr>
      </w:pPr>
      <w:r w:rsidRPr="00570DFC">
        <w:rPr>
          <w:rFonts w:ascii="Arial" w:hAnsi="Arial" w:cs="Arial"/>
          <w:sz w:val="22"/>
          <w:szCs w:val="22"/>
        </w:rPr>
        <w:t>--end--</w:t>
      </w:r>
    </w:p>
    <w:p w:rsidR="009B10B6" w:rsidRPr="00570DFC" w:rsidRDefault="009B10B6" w:rsidP="00F77473">
      <w:pPr>
        <w:snapToGrid w:val="0"/>
        <w:contextualSpacing/>
        <w:rPr>
          <w:rFonts w:ascii="Arial" w:hAnsi="Arial" w:cs="Arial"/>
          <w:b/>
          <w:bCs/>
          <w:i/>
          <w:iCs/>
          <w:sz w:val="22"/>
          <w:szCs w:val="22"/>
          <w:u w:val="single"/>
        </w:rPr>
      </w:pPr>
    </w:p>
    <w:p w:rsidR="006C5686" w:rsidRPr="00436863" w:rsidRDefault="006C5686" w:rsidP="00F77473">
      <w:pPr>
        <w:snapToGrid w:val="0"/>
        <w:contextualSpacing/>
        <w:rPr>
          <w:rFonts w:ascii="Arial" w:hAnsi="Arial" w:cs="Arial"/>
          <w:b/>
          <w:bCs/>
          <w:i/>
          <w:iCs/>
          <w:sz w:val="22"/>
          <w:szCs w:val="22"/>
          <w:u w:val="single"/>
        </w:rPr>
      </w:pPr>
      <w:r w:rsidRPr="00436863">
        <w:rPr>
          <w:rFonts w:ascii="Arial" w:hAnsi="Arial" w:cs="Arial"/>
          <w:b/>
          <w:bCs/>
          <w:i/>
          <w:iCs/>
          <w:sz w:val="22"/>
          <w:szCs w:val="22"/>
          <w:u w:val="single"/>
        </w:rPr>
        <w:t>For further information/comment/photos:</w:t>
      </w:r>
    </w:p>
    <w:p w:rsidR="006C5686" w:rsidRPr="00B279B3" w:rsidRDefault="006C5686" w:rsidP="00F77473">
      <w:pPr>
        <w:contextualSpacing/>
        <w:jc w:val="both"/>
        <w:rPr>
          <w:rFonts w:ascii="Arial" w:hAnsi="Arial" w:cs="Arial"/>
          <w:b/>
          <w:bCs/>
          <w:i/>
          <w:iCs/>
          <w:sz w:val="22"/>
          <w:szCs w:val="22"/>
          <w:u w:val="single"/>
        </w:rPr>
      </w:pPr>
    </w:p>
    <w:p w:rsidR="00646714" w:rsidRPr="00F64BE8" w:rsidRDefault="006C5686" w:rsidP="00F77473">
      <w:pPr>
        <w:contextualSpacing/>
        <w:jc w:val="both"/>
        <w:rPr>
          <w:rFonts w:ascii="Arial" w:hAnsi="Arial" w:cs="Arial"/>
          <w:bCs/>
          <w:sz w:val="22"/>
          <w:szCs w:val="22"/>
        </w:rPr>
      </w:pPr>
      <w:r w:rsidRPr="00F64BE8">
        <w:rPr>
          <w:rFonts w:ascii="Arial" w:hAnsi="Arial" w:cs="Arial"/>
          <w:bCs/>
          <w:sz w:val="22"/>
          <w:szCs w:val="22"/>
        </w:rPr>
        <w:t xml:space="preserve">• </w:t>
      </w:r>
      <w:r w:rsidRPr="00F64BE8">
        <w:rPr>
          <w:rFonts w:ascii="Arial" w:hAnsi="Arial" w:cs="Arial"/>
          <w:b/>
          <w:bCs/>
          <w:sz w:val="22"/>
          <w:szCs w:val="22"/>
        </w:rPr>
        <w:t>Sherry Quan</w:t>
      </w:r>
      <w:r w:rsidRPr="00F64BE8">
        <w:rPr>
          <w:rFonts w:ascii="Arial" w:hAnsi="Arial" w:cs="Arial"/>
          <w:bCs/>
          <w:sz w:val="22"/>
          <w:szCs w:val="22"/>
        </w:rPr>
        <w:t xml:space="preserve">, Principal, </w:t>
      </w:r>
      <w:r w:rsidR="005624B0" w:rsidRPr="00F64BE8">
        <w:rPr>
          <w:rFonts w:ascii="Arial" w:hAnsi="Arial" w:cs="Arial"/>
          <w:bCs/>
          <w:sz w:val="22"/>
          <w:szCs w:val="22"/>
        </w:rPr>
        <w:t>Global</w:t>
      </w:r>
      <w:r w:rsidRPr="00F64BE8">
        <w:rPr>
          <w:rFonts w:ascii="Arial" w:hAnsi="Arial" w:cs="Arial"/>
          <w:bCs/>
          <w:sz w:val="22"/>
          <w:szCs w:val="22"/>
        </w:rPr>
        <w:t xml:space="preserve"> Director of Communications &amp; Media Relations, </w:t>
      </w:r>
    </w:p>
    <w:p w:rsidR="006C5686" w:rsidRPr="00F64BE8" w:rsidRDefault="00646714" w:rsidP="00F77473">
      <w:pPr>
        <w:contextualSpacing/>
        <w:jc w:val="both"/>
        <w:rPr>
          <w:rFonts w:ascii="Arial" w:hAnsi="Arial" w:cs="Arial"/>
          <w:bCs/>
          <w:sz w:val="22"/>
          <w:szCs w:val="22"/>
        </w:rPr>
      </w:pPr>
      <w:r w:rsidRPr="00F64BE8">
        <w:rPr>
          <w:rFonts w:ascii="Arial" w:hAnsi="Arial" w:cs="Arial"/>
          <w:bCs/>
          <w:sz w:val="22"/>
          <w:szCs w:val="22"/>
        </w:rPr>
        <w:t xml:space="preserve">  </w:t>
      </w:r>
      <w:r w:rsidR="006C5686" w:rsidRPr="00F64BE8">
        <w:rPr>
          <w:rFonts w:ascii="Arial" w:hAnsi="Arial" w:cs="Arial"/>
          <w:bCs/>
          <w:sz w:val="22"/>
          <w:szCs w:val="22"/>
        </w:rPr>
        <w:t xml:space="preserve">Avison Young: </w:t>
      </w:r>
      <w:r w:rsidR="006F488E" w:rsidRPr="00F64BE8">
        <w:rPr>
          <w:rFonts w:ascii="Arial" w:hAnsi="Arial" w:cs="Arial"/>
          <w:b/>
          <w:bCs/>
          <w:sz w:val="22"/>
          <w:szCs w:val="22"/>
        </w:rPr>
        <w:t>604.647.</w:t>
      </w:r>
      <w:r w:rsidR="006C5686" w:rsidRPr="00F64BE8">
        <w:rPr>
          <w:rFonts w:ascii="Arial" w:hAnsi="Arial" w:cs="Arial"/>
          <w:b/>
          <w:bCs/>
          <w:sz w:val="22"/>
          <w:szCs w:val="22"/>
        </w:rPr>
        <w:t xml:space="preserve">5098; </w:t>
      </w:r>
      <w:r w:rsidR="006C5686" w:rsidRPr="00F64BE8">
        <w:rPr>
          <w:rFonts w:ascii="Arial" w:hAnsi="Arial" w:cs="Arial"/>
          <w:bCs/>
          <w:sz w:val="22"/>
          <w:szCs w:val="22"/>
        </w:rPr>
        <w:t>mobile:</w:t>
      </w:r>
      <w:r w:rsidR="006F488E" w:rsidRPr="00F64BE8">
        <w:rPr>
          <w:rFonts w:ascii="Arial" w:hAnsi="Arial" w:cs="Arial"/>
          <w:b/>
          <w:bCs/>
          <w:sz w:val="22"/>
          <w:szCs w:val="22"/>
        </w:rPr>
        <w:t xml:space="preserve"> 604.726.</w:t>
      </w:r>
      <w:r w:rsidR="006C5686" w:rsidRPr="00F64BE8">
        <w:rPr>
          <w:rFonts w:ascii="Arial" w:hAnsi="Arial" w:cs="Arial"/>
          <w:b/>
          <w:bCs/>
          <w:sz w:val="22"/>
          <w:szCs w:val="22"/>
        </w:rPr>
        <w:t>0959</w:t>
      </w:r>
    </w:p>
    <w:p w:rsidR="006C5686" w:rsidRPr="00F64BE8" w:rsidRDefault="006C5686" w:rsidP="00F77473">
      <w:pPr>
        <w:contextualSpacing/>
        <w:jc w:val="both"/>
        <w:rPr>
          <w:rFonts w:ascii="Arial" w:hAnsi="Arial" w:cs="Arial"/>
          <w:b/>
          <w:bCs/>
          <w:sz w:val="22"/>
          <w:szCs w:val="22"/>
        </w:rPr>
      </w:pPr>
    </w:p>
    <w:p w:rsidR="006C5686" w:rsidRPr="00F64BE8" w:rsidRDefault="006C5686" w:rsidP="00F77473">
      <w:pPr>
        <w:contextualSpacing/>
        <w:jc w:val="both"/>
        <w:rPr>
          <w:rFonts w:ascii="Arial" w:hAnsi="Arial" w:cs="Arial"/>
          <w:b/>
          <w:bCs/>
          <w:sz w:val="22"/>
          <w:szCs w:val="22"/>
        </w:rPr>
      </w:pPr>
      <w:r w:rsidRPr="00F64BE8">
        <w:rPr>
          <w:rFonts w:ascii="Arial" w:hAnsi="Arial" w:cs="Arial"/>
          <w:bCs/>
          <w:sz w:val="22"/>
          <w:szCs w:val="22"/>
        </w:rPr>
        <w:t xml:space="preserve">• </w:t>
      </w:r>
      <w:r w:rsidRPr="00F64BE8">
        <w:rPr>
          <w:rFonts w:ascii="Arial" w:hAnsi="Arial" w:cs="Arial"/>
          <w:b/>
          <w:bCs/>
          <w:sz w:val="22"/>
          <w:szCs w:val="22"/>
        </w:rPr>
        <w:t>Mark Rose</w:t>
      </w:r>
      <w:r w:rsidRPr="00F64BE8">
        <w:rPr>
          <w:rFonts w:ascii="Arial" w:hAnsi="Arial" w:cs="Arial"/>
          <w:bCs/>
          <w:sz w:val="22"/>
          <w:szCs w:val="22"/>
        </w:rPr>
        <w:t xml:space="preserve">, Chair and CEO, Avison Young: </w:t>
      </w:r>
      <w:r w:rsidRPr="00F64BE8">
        <w:rPr>
          <w:rFonts w:ascii="Arial" w:hAnsi="Arial" w:cs="Arial"/>
          <w:b/>
          <w:bCs/>
          <w:sz w:val="22"/>
          <w:szCs w:val="22"/>
        </w:rPr>
        <w:t>416.673.4028</w:t>
      </w:r>
    </w:p>
    <w:p w:rsidR="00D04E92" w:rsidRPr="00F64BE8" w:rsidRDefault="00D04E92" w:rsidP="00F77473">
      <w:pPr>
        <w:contextualSpacing/>
        <w:jc w:val="both"/>
        <w:rPr>
          <w:rFonts w:ascii="Arial" w:hAnsi="Arial" w:cs="Arial"/>
          <w:b/>
          <w:bCs/>
          <w:sz w:val="22"/>
          <w:szCs w:val="22"/>
        </w:rPr>
      </w:pPr>
    </w:p>
    <w:p w:rsidR="00D34796" w:rsidRPr="00F64BE8" w:rsidRDefault="00D34796" w:rsidP="00D34796">
      <w:pPr>
        <w:jc w:val="both"/>
        <w:rPr>
          <w:rFonts w:ascii="Arial" w:eastAsia="Arial" w:hAnsi="Arial" w:cs="Arial"/>
          <w:b/>
          <w:sz w:val="22"/>
          <w:szCs w:val="22"/>
        </w:rPr>
      </w:pPr>
      <w:r w:rsidRPr="00F64BE8">
        <w:rPr>
          <w:rFonts w:ascii="Arial" w:eastAsia="Arial" w:hAnsi="Arial" w:cs="Arial"/>
          <w:sz w:val="22"/>
          <w:szCs w:val="22"/>
        </w:rPr>
        <w:t xml:space="preserve">• </w:t>
      </w:r>
      <w:r w:rsidRPr="00F64BE8">
        <w:rPr>
          <w:rFonts w:ascii="Arial" w:eastAsia="Arial" w:hAnsi="Arial" w:cs="Arial"/>
          <w:b/>
          <w:sz w:val="22"/>
          <w:szCs w:val="22"/>
        </w:rPr>
        <w:t>Hiren Thakar</w:t>
      </w:r>
      <w:r w:rsidRPr="00F64BE8">
        <w:rPr>
          <w:rFonts w:ascii="Arial" w:eastAsia="Arial" w:hAnsi="Arial" w:cs="Arial"/>
          <w:sz w:val="22"/>
          <w:szCs w:val="22"/>
        </w:rPr>
        <w:t xml:space="preserve">, Principal and COO, International Operations, Avison Young: </w:t>
      </w:r>
      <w:r w:rsidRPr="00F64BE8">
        <w:rPr>
          <w:rFonts w:ascii="Arial" w:eastAsia="Arial" w:hAnsi="Arial" w:cs="Arial"/>
          <w:b/>
          <w:sz w:val="22"/>
          <w:szCs w:val="22"/>
        </w:rPr>
        <w:t>312.273.4500</w:t>
      </w:r>
    </w:p>
    <w:p w:rsidR="00D34796" w:rsidRPr="00F64BE8" w:rsidRDefault="00D34796" w:rsidP="00F77473">
      <w:pPr>
        <w:contextualSpacing/>
        <w:jc w:val="both"/>
        <w:rPr>
          <w:rFonts w:ascii="Arial" w:hAnsi="Arial" w:cs="Arial"/>
          <w:b/>
          <w:bCs/>
          <w:sz w:val="22"/>
          <w:szCs w:val="22"/>
        </w:rPr>
      </w:pPr>
    </w:p>
    <w:p w:rsidR="00D04E92" w:rsidRPr="006106A1" w:rsidRDefault="00D04E92" w:rsidP="00AB6E0F">
      <w:pPr>
        <w:pStyle w:val="HaywardsBullet1"/>
        <w:numPr>
          <w:ilvl w:val="0"/>
          <w:numId w:val="0"/>
        </w:numPr>
        <w:spacing w:line="240" w:lineRule="auto"/>
        <w:ind w:left="360" w:hanging="360"/>
        <w:contextualSpacing/>
        <w:rPr>
          <w:bCs/>
        </w:rPr>
      </w:pPr>
      <w:r w:rsidRPr="00F64BE8">
        <w:rPr>
          <w:bCs/>
        </w:rPr>
        <w:t xml:space="preserve">• </w:t>
      </w:r>
      <w:r w:rsidR="00AC4B5D" w:rsidRPr="006106A1">
        <w:rPr>
          <w:b/>
          <w:bCs/>
        </w:rPr>
        <w:t>Jason Sibthorpe</w:t>
      </w:r>
      <w:r w:rsidRPr="006106A1">
        <w:rPr>
          <w:bCs/>
        </w:rPr>
        <w:t xml:space="preserve">, Principal and Managing Director, </w:t>
      </w:r>
      <w:r w:rsidR="00AC4B5D" w:rsidRPr="006106A1">
        <w:rPr>
          <w:bCs/>
        </w:rPr>
        <w:t>U.K.</w:t>
      </w:r>
      <w:r w:rsidRPr="006106A1">
        <w:rPr>
          <w:bCs/>
        </w:rPr>
        <w:t>, Avison Young: +</w:t>
      </w:r>
      <w:r w:rsidRPr="006106A1">
        <w:rPr>
          <w:b/>
          <w:bCs/>
          <w:lang w:val="en-GB"/>
        </w:rPr>
        <w:t>44 (0)</w:t>
      </w:r>
      <w:r w:rsidR="00DB563A" w:rsidRPr="006106A1">
        <w:rPr>
          <w:b/>
          <w:lang w:val="en-GB"/>
        </w:rPr>
        <w:t>7786 337 016</w:t>
      </w:r>
    </w:p>
    <w:p w:rsidR="005624B0" w:rsidRPr="00570DFC" w:rsidRDefault="005624B0" w:rsidP="00F77473">
      <w:pPr>
        <w:contextualSpacing/>
        <w:jc w:val="both"/>
        <w:rPr>
          <w:rFonts w:ascii="Arial" w:hAnsi="Arial" w:cs="Arial"/>
          <w:b/>
          <w:bCs/>
          <w:sz w:val="22"/>
          <w:szCs w:val="22"/>
        </w:rPr>
      </w:pPr>
    </w:p>
    <w:p w:rsidR="00AB6E0F" w:rsidRDefault="00495809" w:rsidP="00F77473">
      <w:pPr>
        <w:contextualSpacing/>
        <w:jc w:val="both"/>
        <w:rPr>
          <w:rFonts w:ascii="Arial" w:eastAsia="Times New Roman" w:hAnsi="Arial" w:cs="Arial"/>
          <w:b/>
          <w:sz w:val="22"/>
          <w:szCs w:val="22"/>
        </w:rPr>
      </w:pPr>
      <w:r w:rsidRPr="00570DFC">
        <w:rPr>
          <w:rFonts w:ascii="Arial" w:hAnsi="Arial" w:cs="Arial"/>
          <w:bCs/>
          <w:sz w:val="22"/>
          <w:szCs w:val="22"/>
        </w:rPr>
        <w:t>•</w:t>
      </w:r>
      <w:r w:rsidRPr="00570DFC">
        <w:rPr>
          <w:rFonts w:ascii="Arial" w:hAnsi="Arial" w:cs="Arial"/>
          <w:sz w:val="22"/>
          <w:szCs w:val="22"/>
        </w:rPr>
        <w:t xml:space="preserve"> </w:t>
      </w:r>
      <w:r w:rsidR="00AC4B5D" w:rsidRPr="00570DFC">
        <w:rPr>
          <w:rFonts w:ascii="Arial" w:eastAsia="Times New Roman" w:hAnsi="Arial" w:cs="Arial"/>
          <w:b/>
          <w:sz w:val="22"/>
          <w:szCs w:val="22"/>
        </w:rPr>
        <w:t>Mark Williams</w:t>
      </w:r>
      <w:r w:rsidRPr="00570DFC">
        <w:rPr>
          <w:rFonts w:ascii="Arial" w:eastAsia="Times New Roman" w:hAnsi="Arial" w:cs="Arial"/>
          <w:sz w:val="22"/>
          <w:szCs w:val="22"/>
        </w:rPr>
        <w:t>, Principal</w:t>
      </w:r>
      <w:r w:rsidR="00AC4B5D" w:rsidRPr="00570DFC">
        <w:rPr>
          <w:rFonts w:ascii="Arial" w:eastAsia="Times New Roman" w:hAnsi="Arial" w:cs="Arial"/>
          <w:sz w:val="22"/>
          <w:szCs w:val="22"/>
        </w:rPr>
        <w:t xml:space="preserve"> and Managing Director, Manchester</w:t>
      </w:r>
      <w:r w:rsidRPr="00570DFC">
        <w:rPr>
          <w:rFonts w:ascii="Arial" w:eastAsia="Times New Roman" w:hAnsi="Arial" w:cs="Arial"/>
          <w:sz w:val="22"/>
          <w:szCs w:val="22"/>
        </w:rPr>
        <w:t>, Avison Young:</w:t>
      </w:r>
      <w:r w:rsidR="00AC4B5D" w:rsidRPr="00570DFC">
        <w:rPr>
          <w:rFonts w:ascii="Arial" w:eastAsia="Times New Roman" w:hAnsi="Arial" w:cs="Arial"/>
          <w:b/>
          <w:sz w:val="22"/>
          <w:szCs w:val="22"/>
        </w:rPr>
        <w:t xml:space="preserve"> </w:t>
      </w:r>
    </w:p>
    <w:p w:rsidR="00495809" w:rsidRPr="00AB6E0F" w:rsidRDefault="00AB6E0F" w:rsidP="00F77473">
      <w:pPr>
        <w:contextualSpacing/>
        <w:jc w:val="both"/>
        <w:rPr>
          <w:rFonts w:ascii="Arial" w:eastAsia="Times New Roman" w:hAnsi="Arial" w:cs="Arial"/>
          <w:sz w:val="22"/>
          <w:szCs w:val="22"/>
        </w:rPr>
      </w:pPr>
      <w:r>
        <w:rPr>
          <w:rFonts w:ascii="Arial" w:eastAsia="Times New Roman" w:hAnsi="Arial" w:cs="Arial"/>
          <w:b/>
          <w:sz w:val="22"/>
          <w:szCs w:val="22"/>
        </w:rPr>
        <w:t xml:space="preserve"> </w:t>
      </w:r>
      <w:r w:rsidR="00477D63" w:rsidRPr="00570DFC">
        <w:rPr>
          <w:rFonts w:ascii="Arial" w:hAnsi="Arial" w:cs="Arial"/>
          <w:bCs/>
          <w:sz w:val="22"/>
          <w:szCs w:val="22"/>
        </w:rPr>
        <w:t>+</w:t>
      </w:r>
      <w:r w:rsidR="00477D63" w:rsidRPr="00570DFC">
        <w:rPr>
          <w:rFonts w:ascii="Arial" w:hAnsi="Arial" w:cs="Arial"/>
          <w:b/>
          <w:bCs/>
          <w:sz w:val="22"/>
          <w:szCs w:val="22"/>
          <w:lang w:val="en-GB"/>
        </w:rPr>
        <w:t>44 (0)</w:t>
      </w:r>
      <w:r w:rsidR="00872F93" w:rsidRPr="00570DFC">
        <w:rPr>
          <w:rFonts w:ascii="Arial" w:hAnsi="Arial" w:cs="Arial"/>
          <w:b/>
          <w:sz w:val="22"/>
          <w:szCs w:val="22"/>
          <w:lang w:eastAsia="en-GB"/>
        </w:rPr>
        <w:t>161 819 8220</w:t>
      </w:r>
    </w:p>
    <w:p w:rsidR="00AC4B5D" w:rsidRPr="00570DFC" w:rsidRDefault="00AC4B5D" w:rsidP="00F77473">
      <w:pPr>
        <w:contextualSpacing/>
        <w:jc w:val="both"/>
        <w:rPr>
          <w:rFonts w:ascii="Arial" w:eastAsia="Times New Roman" w:hAnsi="Arial" w:cs="Arial"/>
          <w:sz w:val="22"/>
          <w:szCs w:val="22"/>
        </w:rPr>
      </w:pPr>
    </w:p>
    <w:p w:rsidR="00495809" w:rsidRPr="00570DFC" w:rsidRDefault="00495809" w:rsidP="00F77473">
      <w:pPr>
        <w:contextualSpacing/>
        <w:jc w:val="both"/>
        <w:rPr>
          <w:rFonts w:ascii="Arial" w:eastAsia="Times New Roman" w:hAnsi="Arial" w:cs="Arial"/>
          <w:b/>
          <w:sz w:val="22"/>
          <w:szCs w:val="22"/>
        </w:rPr>
      </w:pPr>
      <w:r w:rsidRPr="00570DFC">
        <w:rPr>
          <w:rFonts w:ascii="Arial" w:hAnsi="Arial" w:cs="Arial"/>
          <w:bCs/>
          <w:sz w:val="22"/>
          <w:szCs w:val="22"/>
        </w:rPr>
        <w:t xml:space="preserve">• </w:t>
      </w:r>
      <w:r w:rsidR="00AC4B5D" w:rsidRPr="00570DFC">
        <w:rPr>
          <w:rFonts w:ascii="Arial" w:eastAsia="Times New Roman" w:hAnsi="Arial" w:cs="Arial"/>
          <w:b/>
          <w:sz w:val="22"/>
          <w:szCs w:val="22"/>
        </w:rPr>
        <w:t>Gareth Buckley</w:t>
      </w:r>
      <w:r w:rsidRPr="00570DFC">
        <w:rPr>
          <w:rFonts w:ascii="Arial" w:eastAsia="Times New Roman" w:hAnsi="Arial" w:cs="Arial"/>
          <w:sz w:val="22"/>
          <w:szCs w:val="22"/>
        </w:rPr>
        <w:t>, Principal, Avison Young:</w:t>
      </w:r>
      <w:r w:rsidR="00477D63" w:rsidRPr="00570DFC">
        <w:rPr>
          <w:rFonts w:ascii="Arial" w:eastAsia="Times New Roman" w:hAnsi="Arial" w:cs="Arial"/>
          <w:b/>
          <w:sz w:val="22"/>
          <w:szCs w:val="22"/>
        </w:rPr>
        <w:t xml:space="preserve"> </w:t>
      </w:r>
      <w:r w:rsidR="00477D63" w:rsidRPr="00570DFC">
        <w:rPr>
          <w:rFonts w:ascii="Arial" w:hAnsi="Arial" w:cs="Arial"/>
          <w:bCs/>
          <w:sz w:val="22"/>
          <w:szCs w:val="22"/>
        </w:rPr>
        <w:t>+</w:t>
      </w:r>
      <w:r w:rsidR="00477D63" w:rsidRPr="00570DFC">
        <w:rPr>
          <w:rFonts w:ascii="Arial" w:hAnsi="Arial" w:cs="Arial"/>
          <w:b/>
          <w:bCs/>
          <w:sz w:val="22"/>
          <w:szCs w:val="22"/>
          <w:lang w:val="en-GB"/>
        </w:rPr>
        <w:t>44 (0)</w:t>
      </w:r>
      <w:r w:rsidR="00872F93" w:rsidRPr="00570DFC">
        <w:rPr>
          <w:rFonts w:ascii="Arial" w:hAnsi="Arial" w:cs="Arial"/>
          <w:b/>
          <w:sz w:val="22"/>
          <w:szCs w:val="22"/>
          <w:lang w:eastAsia="en-GB"/>
        </w:rPr>
        <w:t>161 819 8229</w:t>
      </w:r>
    </w:p>
    <w:p w:rsidR="00AC4B5D" w:rsidRPr="00570DFC" w:rsidRDefault="00AC4B5D" w:rsidP="00F77473">
      <w:pPr>
        <w:contextualSpacing/>
        <w:jc w:val="both"/>
        <w:rPr>
          <w:rFonts w:ascii="Arial" w:eastAsia="Times New Roman" w:hAnsi="Arial" w:cs="Arial"/>
          <w:sz w:val="22"/>
          <w:szCs w:val="22"/>
        </w:rPr>
      </w:pPr>
    </w:p>
    <w:p w:rsidR="00495809" w:rsidRPr="00AB6E0F" w:rsidRDefault="00495809" w:rsidP="00F77473">
      <w:pPr>
        <w:contextualSpacing/>
        <w:jc w:val="both"/>
        <w:rPr>
          <w:rFonts w:ascii="Arial" w:eastAsia="Times New Roman" w:hAnsi="Arial" w:cs="Arial"/>
          <w:sz w:val="22"/>
          <w:szCs w:val="22"/>
        </w:rPr>
      </w:pPr>
      <w:r w:rsidRPr="00570DFC">
        <w:rPr>
          <w:rFonts w:ascii="Arial" w:hAnsi="Arial" w:cs="Arial"/>
          <w:bCs/>
          <w:sz w:val="22"/>
          <w:szCs w:val="22"/>
        </w:rPr>
        <w:t xml:space="preserve">• </w:t>
      </w:r>
      <w:r w:rsidR="005E4C93" w:rsidRPr="00570DFC">
        <w:rPr>
          <w:rFonts w:ascii="Arial" w:eastAsia="Times New Roman" w:hAnsi="Arial" w:cs="Arial"/>
          <w:b/>
          <w:sz w:val="22"/>
          <w:szCs w:val="22"/>
        </w:rPr>
        <w:t>Mike</w:t>
      </w:r>
      <w:r w:rsidR="00AC4B5D" w:rsidRPr="00570DFC">
        <w:rPr>
          <w:rFonts w:ascii="Arial" w:eastAsia="Times New Roman" w:hAnsi="Arial" w:cs="Arial"/>
          <w:b/>
          <w:sz w:val="22"/>
          <w:szCs w:val="22"/>
        </w:rPr>
        <w:t xml:space="preserve"> Rooney</w:t>
      </w:r>
      <w:r w:rsidRPr="00570DFC">
        <w:rPr>
          <w:rFonts w:ascii="Arial" w:eastAsia="Times New Roman" w:hAnsi="Arial" w:cs="Arial"/>
          <w:sz w:val="22"/>
          <w:szCs w:val="22"/>
        </w:rPr>
        <w:t xml:space="preserve">, Principal, Avison Young: </w:t>
      </w:r>
      <w:r w:rsidR="0052296D" w:rsidRPr="00570DFC">
        <w:rPr>
          <w:rFonts w:ascii="Arial" w:hAnsi="Arial" w:cs="Arial"/>
          <w:b/>
          <w:bCs/>
          <w:sz w:val="22"/>
          <w:szCs w:val="22"/>
        </w:rPr>
        <w:t>+</w:t>
      </w:r>
      <w:r w:rsidR="0052296D" w:rsidRPr="00570DFC">
        <w:rPr>
          <w:rFonts w:ascii="Arial" w:hAnsi="Arial" w:cs="Arial"/>
          <w:b/>
          <w:bCs/>
          <w:sz w:val="22"/>
          <w:szCs w:val="22"/>
          <w:lang w:val="en-GB"/>
        </w:rPr>
        <w:t>44 (0)</w:t>
      </w:r>
      <w:r w:rsidR="00872F93" w:rsidRPr="00570DFC">
        <w:rPr>
          <w:rFonts w:ascii="Arial" w:hAnsi="Arial" w:cs="Arial"/>
          <w:b/>
          <w:sz w:val="22"/>
          <w:szCs w:val="22"/>
          <w:lang w:eastAsia="en-GB"/>
        </w:rPr>
        <w:t>161 819 8215</w:t>
      </w:r>
    </w:p>
    <w:p w:rsidR="00495809" w:rsidRPr="00570DFC" w:rsidRDefault="00495809" w:rsidP="00F77473">
      <w:pPr>
        <w:contextualSpacing/>
        <w:jc w:val="both"/>
        <w:rPr>
          <w:rFonts w:ascii="Arial" w:eastAsia="Times New Roman" w:hAnsi="Arial" w:cs="Arial"/>
          <w:sz w:val="22"/>
          <w:szCs w:val="22"/>
        </w:rPr>
      </w:pPr>
    </w:p>
    <w:p w:rsidR="00AC4B5D" w:rsidRDefault="00495809" w:rsidP="00F77473">
      <w:pPr>
        <w:contextualSpacing/>
        <w:jc w:val="both"/>
        <w:rPr>
          <w:rFonts w:ascii="Arial" w:hAnsi="Arial" w:cs="Arial"/>
          <w:b/>
          <w:sz w:val="22"/>
          <w:szCs w:val="22"/>
          <w:lang w:eastAsia="en-GB"/>
        </w:rPr>
      </w:pPr>
      <w:r w:rsidRPr="00570DFC">
        <w:rPr>
          <w:rFonts w:ascii="Arial" w:hAnsi="Arial" w:cs="Arial"/>
          <w:bCs/>
          <w:sz w:val="22"/>
          <w:szCs w:val="22"/>
        </w:rPr>
        <w:t xml:space="preserve">• </w:t>
      </w:r>
      <w:r w:rsidR="005E4C93" w:rsidRPr="00570DFC">
        <w:rPr>
          <w:rFonts w:ascii="Arial" w:eastAsia="Times New Roman" w:hAnsi="Arial" w:cs="Arial"/>
          <w:b/>
          <w:sz w:val="22"/>
          <w:szCs w:val="22"/>
        </w:rPr>
        <w:t>Dan</w:t>
      </w:r>
      <w:r w:rsidR="00AC4B5D" w:rsidRPr="00570DFC">
        <w:rPr>
          <w:rFonts w:ascii="Arial" w:eastAsia="Times New Roman" w:hAnsi="Arial" w:cs="Arial"/>
          <w:b/>
          <w:sz w:val="22"/>
          <w:szCs w:val="22"/>
        </w:rPr>
        <w:t xml:space="preserve"> Crossley</w:t>
      </w:r>
      <w:r w:rsidRPr="00570DFC">
        <w:rPr>
          <w:rFonts w:ascii="Arial" w:eastAsia="Times New Roman" w:hAnsi="Arial" w:cs="Arial"/>
          <w:sz w:val="22"/>
          <w:szCs w:val="22"/>
        </w:rPr>
        <w:t xml:space="preserve">, Principal, Avison Young: </w:t>
      </w:r>
      <w:r w:rsidR="0052296D" w:rsidRPr="00570DFC">
        <w:rPr>
          <w:rFonts w:ascii="Arial" w:hAnsi="Arial" w:cs="Arial"/>
          <w:bCs/>
          <w:sz w:val="22"/>
          <w:szCs w:val="22"/>
        </w:rPr>
        <w:t>+</w:t>
      </w:r>
      <w:r w:rsidR="0052296D" w:rsidRPr="00570DFC">
        <w:rPr>
          <w:rFonts w:ascii="Arial" w:hAnsi="Arial" w:cs="Arial"/>
          <w:b/>
          <w:bCs/>
          <w:sz w:val="22"/>
          <w:szCs w:val="22"/>
          <w:lang w:val="en-GB"/>
        </w:rPr>
        <w:t>44 (0)</w:t>
      </w:r>
      <w:r w:rsidR="00872F93" w:rsidRPr="00570DFC">
        <w:rPr>
          <w:rFonts w:ascii="Arial" w:hAnsi="Arial" w:cs="Arial"/>
          <w:b/>
          <w:sz w:val="22"/>
          <w:szCs w:val="22"/>
          <w:lang w:eastAsia="en-GB"/>
        </w:rPr>
        <w:t>161 819 8221</w:t>
      </w:r>
    </w:p>
    <w:p w:rsidR="00477D63" w:rsidRPr="00F245C4" w:rsidRDefault="00477D63" w:rsidP="00F77473">
      <w:pPr>
        <w:contextualSpacing/>
        <w:jc w:val="both"/>
        <w:rPr>
          <w:rFonts w:ascii="Arial" w:eastAsia="Times New Roman" w:hAnsi="Arial" w:cs="Arial"/>
          <w:b/>
          <w:sz w:val="22"/>
          <w:szCs w:val="22"/>
        </w:rPr>
      </w:pPr>
    </w:p>
    <w:p w:rsidR="000B5360" w:rsidRPr="00F64BE8" w:rsidRDefault="006C5686" w:rsidP="00F77473">
      <w:pPr>
        <w:contextualSpacing/>
        <w:jc w:val="both"/>
        <w:rPr>
          <w:rFonts w:ascii="Arial" w:eastAsia="Times New Roman" w:hAnsi="Arial" w:cs="Arial"/>
          <w:b/>
          <w:i/>
          <w:sz w:val="22"/>
          <w:szCs w:val="22"/>
        </w:rPr>
      </w:pPr>
      <w:r w:rsidRPr="006106A1">
        <w:rPr>
          <w:rFonts w:ascii="Arial" w:hAnsi="Arial" w:cs="Arial"/>
          <w:b/>
          <w:i/>
          <w:color w:val="FF0000"/>
          <w:sz w:val="22"/>
          <w:szCs w:val="22"/>
        </w:rPr>
        <w:t xml:space="preserve">Avison Young’s new </w:t>
      </w:r>
      <w:r w:rsidR="00AC4B5D" w:rsidRPr="006106A1">
        <w:rPr>
          <w:rFonts w:ascii="Arial" w:hAnsi="Arial" w:cs="Arial"/>
          <w:b/>
          <w:i/>
          <w:color w:val="FF0000"/>
          <w:sz w:val="22"/>
          <w:szCs w:val="22"/>
        </w:rPr>
        <w:t xml:space="preserve">Manchester </w:t>
      </w:r>
      <w:r w:rsidR="000B5360" w:rsidRPr="006106A1">
        <w:rPr>
          <w:rFonts w:ascii="Arial" w:hAnsi="Arial" w:cs="Arial"/>
          <w:b/>
          <w:i/>
          <w:color w:val="FF0000"/>
          <w:sz w:val="22"/>
          <w:szCs w:val="22"/>
        </w:rPr>
        <w:t xml:space="preserve">office: </w:t>
      </w:r>
      <w:r w:rsidR="006F4C5F" w:rsidRPr="006106A1">
        <w:rPr>
          <w:rFonts w:ascii="Arial" w:eastAsia="Times New Roman" w:hAnsi="Arial" w:cs="Arial"/>
          <w:b/>
          <w:i/>
          <w:color w:val="FF0000"/>
          <w:sz w:val="22"/>
          <w:szCs w:val="22"/>
          <w:lang w:val="en-GB"/>
        </w:rPr>
        <w:t>9th Floor, The Lexicon,</w:t>
      </w:r>
      <w:r w:rsidR="00C737CB" w:rsidRPr="006106A1">
        <w:rPr>
          <w:rFonts w:ascii="Arial" w:eastAsia="Times New Roman" w:hAnsi="Arial" w:cs="Arial"/>
          <w:b/>
          <w:i/>
          <w:color w:val="FF0000"/>
          <w:sz w:val="22"/>
          <w:szCs w:val="22"/>
          <w:lang w:val="en-GB"/>
        </w:rPr>
        <w:t xml:space="preserve"> </w:t>
      </w:r>
      <w:r w:rsidR="006F4C5F" w:rsidRPr="006106A1">
        <w:rPr>
          <w:rFonts w:ascii="Arial" w:eastAsia="Times New Roman" w:hAnsi="Arial" w:cs="Arial"/>
          <w:b/>
          <w:i/>
          <w:color w:val="FF0000"/>
          <w:sz w:val="22"/>
          <w:szCs w:val="22"/>
          <w:lang w:val="en-GB"/>
        </w:rPr>
        <w:t>10 Mount Street, Manchester, M2 5NT</w:t>
      </w:r>
      <w:r w:rsidR="00872F93" w:rsidRPr="006106A1">
        <w:rPr>
          <w:rFonts w:ascii="Arial" w:eastAsia="Times New Roman" w:hAnsi="Arial" w:cs="Arial"/>
          <w:b/>
          <w:i/>
          <w:color w:val="FF0000"/>
          <w:sz w:val="22"/>
          <w:szCs w:val="22"/>
          <w:lang w:val="en-GB"/>
        </w:rPr>
        <w:t xml:space="preserve">, phone: </w:t>
      </w:r>
      <w:r w:rsidR="00F64BE8" w:rsidRPr="006106A1">
        <w:rPr>
          <w:rFonts w:ascii="Arial" w:hAnsi="Arial" w:cs="Arial"/>
          <w:i/>
          <w:color w:val="FF0000"/>
          <w:sz w:val="22"/>
          <w:szCs w:val="22"/>
        </w:rPr>
        <w:t>+</w:t>
      </w:r>
      <w:r w:rsidR="00F64BE8" w:rsidRPr="006106A1">
        <w:rPr>
          <w:rFonts w:ascii="Arial" w:hAnsi="Arial" w:cs="Arial"/>
          <w:b/>
          <w:bCs/>
          <w:i/>
          <w:color w:val="FF0000"/>
          <w:sz w:val="22"/>
          <w:szCs w:val="22"/>
          <w:lang w:val="en-GB"/>
        </w:rPr>
        <w:t>44 (0)</w:t>
      </w:r>
      <w:r w:rsidR="00F64BE8" w:rsidRPr="006106A1">
        <w:rPr>
          <w:rFonts w:ascii="Arial" w:hAnsi="Arial" w:cs="Arial"/>
          <w:b/>
          <w:bCs/>
          <w:i/>
          <w:color w:val="FF0000"/>
          <w:sz w:val="22"/>
          <w:szCs w:val="22"/>
          <w:lang w:eastAsia="en-GB"/>
        </w:rPr>
        <w:t>161 228 1001</w:t>
      </w:r>
    </w:p>
    <w:p w:rsidR="00AB6E0F" w:rsidRDefault="00AB6E0F" w:rsidP="00F77473">
      <w:pPr>
        <w:contextualSpacing/>
        <w:jc w:val="both"/>
      </w:pPr>
    </w:p>
    <w:p w:rsidR="00AC4B5D" w:rsidRPr="00EC6226" w:rsidRDefault="004E3D8C" w:rsidP="00F77473">
      <w:pPr>
        <w:contextualSpacing/>
        <w:jc w:val="both"/>
        <w:rPr>
          <w:rFonts w:ascii="Arial" w:hAnsi="Arial" w:cs="Arial"/>
          <w:b/>
          <w:bCs/>
          <w:sz w:val="22"/>
          <w:szCs w:val="22"/>
        </w:rPr>
      </w:pPr>
      <w:hyperlink r:id="rId9" w:history="1">
        <w:r w:rsidR="00AC4B5D" w:rsidRPr="001B1D30">
          <w:rPr>
            <w:rStyle w:val="Hyperlink"/>
            <w:rFonts w:ascii="Arial" w:eastAsia="Times New Roman" w:hAnsi="Arial" w:cs="Arial"/>
            <w:b/>
            <w:bCs/>
            <w:color w:val="FF0000"/>
            <w:sz w:val="22"/>
            <w:szCs w:val="22"/>
          </w:rPr>
          <w:t>www.avisonyoung.com</w:t>
        </w:r>
      </w:hyperlink>
    </w:p>
    <w:p w:rsidR="00AC4B5D" w:rsidRPr="001757A0" w:rsidRDefault="00AC4B5D" w:rsidP="00F77473">
      <w:pPr>
        <w:pStyle w:val="Default"/>
        <w:ind w:right="40"/>
        <w:contextualSpacing/>
        <w:rPr>
          <w:bCs/>
          <w:i/>
          <w:sz w:val="22"/>
          <w:szCs w:val="22"/>
        </w:rPr>
      </w:pPr>
    </w:p>
    <w:p w:rsidR="00AC4B5D" w:rsidRPr="0019245F" w:rsidRDefault="00AC4B5D" w:rsidP="00F77473">
      <w:pPr>
        <w:contextualSpacing/>
        <w:rPr>
          <w:rFonts w:ascii="Arial" w:hAnsi="Arial" w:cs="Arial"/>
          <w:i/>
          <w:iCs/>
          <w:sz w:val="22"/>
          <w:szCs w:val="22"/>
          <w:lang w:val="en-CA"/>
        </w:rPr>
      </w:pPr>
      <w:r w:rsidRPr="0019245F">
        <w:rPr>
          <w:rFonts w:ascii="Arial" w:hAnsi="Arial" w:cs="Arial"/>
          <w:i/>
          <w:iCs/>
          <w:sz w:val="22"/>
          <w:szCs w:val="22"/>
          <w:lang w:val="en-CA"/>
        </w:rPr>
        <w:t xml:space="preserve">Avison Young was a winner of </w:t>
      </w:r>
      <w:r w:rsidRPr="0019245F">
        <w:rPr>
          <w:rFonts w:ascii="Arial" w:hAnsi="Arial" w:cs="Arial"/>
          <w:b/>
          <w:bCs/>
          <w:i/>
          <w:iCs/>
          <w:sz w:val="22"/>
          <w:szCs w:val="22"/>
          <w:lang w:val="en-CA"/>
        </w:rPr>
        <w:t>Canada's Best Managed Companies</w:t>
      </w:r>
      <w:r w:rsidRPr="0019245F">
        <w:rPr>
          <w:rFonts w:ascii="Arial" w:hAnsi="Arial" w:cs="Arial"/>
          <w:i/>
          <w:iCs/>
          <w:sz w:val="22"/>
          <w:szCs w:val="22"/>
          <w:lang w:val="en-CA"/>
        </w:rPr>
        <w:t xml:space="preserve"> program in 2011 and requalified in 2017 to maintain its status as a Best Managed Gold Standard company</w:t>
      </w:r>
      <w:r>
        <w:rPr>
          <w:rFonts w:ascii="Arial" w:hAnsi="Arial" w:cs="Arial"/>
          <w:i/>
          <w:iCs/>
          <w:sz w:val="22"/>
          <w:szCs w:val="22"/>
          <w:lang w:val="en-CA"/>
        </w:rPr>
        <w:t>.</w:t>
      </w:r>
    </w:p>
    <w:p w:rsidR="00AC4B5D" w:rsidRPr="0019245F" w:rsidRDefault="00AC4B5D" w:rsidP="00F77473">
      <w:pPr>
        <w:contextualSpacing/>
        <w:jc w:val="both"/>
        <w:rPr>
          <w:rFonts w:ascii="Arial" w:hAnsi="Arial" w:cs="Arial"/>
          <w:color w:val="FF0000"/>
          <w:sz w:val="22"/>
          <w:szCs w:val="22"/>
          <w:lang w:val="en-CA"/>
        </w:rPr>
      </w:pPr>
    </w:p>
    <w:p w:rsidR="00AC4B5D" w:rsidRPr="0019245F" w:rsidRDefault="00AC4B5D" w:rsidP="00F77473">
      <w:pPr>
        <w:contextualSpacing/>
        <w:rPr>
          <w:rFonts w:ascii="Arial" w:hAnsi="Arial" w:cs="Arial"/>
          <w:b/>
          <w:bCs/>
          <w:i/>
          <w:iCs/>
          <w:sz w:val="22"/>
          <w:szCs w:val="22"/>
          <w:lang w:val="en-CA"/>
        </w:rPr>
      </w:pPr>
      <w:r w:rsidRPr="0019245F">
        <w:rPr>
          <w:rFonts w:ascii="Arial" w:hAnsi="Arial" w:cs="Arial"/>
          <w:b/>
          <w:bCs/>
          <w:i/>
          <w:iCs/>
          <w:sz w:val="22"/>
          <w:szCs w:val="22"/>
          <w:lang w:val="en-CA"/>
        </w:rPr>
        <w:t xml:space="preserve">Follow Avison Young on Twitter: </w:t>
      </w:r>
    </w:p>
    <w:p w:rsidR="00AC4B5D" w:rsidRPr="0019245F" w:rsidRDefault="00AC4B5D" w:rsidP="00F77473">
      <w:pPr>
        <w:contextualSpacing/>
        <w:rPr>
          <w:rFonts w:ascii="Arial" w:hAnsi="Arial" w:cs="Arial"/>
          <w:i/>
          <w:iCs/>
          <w:sz w:val="22"/>
          <w:szCs w:val="22"/>
          <w:lang w:val="en-CA"/>
        </w:rPr>
      </w:pPr>
      <w:r w:rsidRPr="0019245F">
        <w:rPr>
          <w:rFonts w:ascii="Arial" w:hAnsi="Arial" w:cs="Arial"/>
          <w:i/>
          <w:iCs/>
          <w:sz w:val="22"/>
          <w:szCs w:val="22"/>
          <w:lang w:val="en-CA"/>
        </w:rPr>
        <w:t xml:space="preserve">For industry news, press releases and market reports: </w:t>
      </w:r>
      <w:hyperlink r:id="rId10" w:history="1">
        <w:r w:rsidRPr="0019245F">
          <w:rPr>
            <w:rStyle w:val="Hyperlink"/>
            <w:rFonts w:ascii="Arial" w:hAnsi="Arial" w:cs="Arial"/>
            <w:i/>
            <w:iCs/>
            <w:sz w:val="22"/>
            <w:szCs w:val="22"/>
            <w:lang w:val="en-CA"/>
          </w:rPr>
          <w:t>www.twitter.com/avisonyoung</w:t>
        </w:r>
      </w:hyperlink>
    </w:p>
    <w:p w:rsidR="00AC4B5D" w:rsidRPr="0019245F" w:rsidRDefault="00AC4B5D" w:rsidP="00F77473">
      <w:pPr>
        <w:contextualSpacing/>
        <w:rPr>
          <w:rFonts w:ascii="Arial" w:hAnsi="Arial" w:cs="Arial"/>
          <w:i/>
          <w:iCs/>
          <w:sz w:val="22"/>
          <w:szCs w:val="22"/>
          <w:lang w:val="en-CA"/>
        </w:rPr>
      </w:pPr>
      <w:r w:rsidRPr="0019245F">
        <w:rPr>
          <w:rFonts w:ascii="Arial" w:hAnsi="Arial" w:cs="Arial"/>
          <w:i/>
          <w:iCs/>
          <w:sz w:val="22"/>
          <w:szCs w:val="22"/>
          <w:lang w:val="en-CA"/>
        </w:rPr>
        <w:t xml:space="preserve">For Avison Young listings and deals: </w:t>
      </w:r>
      <w:hyperlink r:id="rId11" w:history="1">
        <w:r w:rsidRPr="0019245F">
          <w:rPr>
            <w:rStyle w:val="Hyperlink"/>
            <w:rFonts w:ascii="Arial" w:hAnsi="Arial" w:cs="Arial"/>
            <w:i/>
            <w:iCs/>
            <w:sz w:val="22"/>
            <w:szCs w:val="22"/>
            <w:lang w:val="en-CA"/>
          </w:rPr>
          <w:t>www.twitter.com/AYListingsDeals</w:t>
        </w:r>
      </w:hyperlink>
    </w:p>
    <w:p w:rsidR="00AC4B5D" w:rsidRPr="0019245F" w:rsidRDefault="00AC4B5D" w:rsidP="00F77473">
      <w:pPr>
        <w:contextualSpacing/>
        <w:rPr>
          <w:rFonts w:ascii="Arial" w:hAnsi="Arial" w:cs="Arial"/>
          <w:i/>
          <w:iCs/>
          <w:sz w:val="22"/>
          <w:szCs w:val="22"/>
          <w:lang w:val="en-CA"/>
        </w:rPr>
      </w:pPr>
    </w:p>
    <w:p w:rsidR="00AC4B5D" w:rsidRDefault="00AC4B5D" w:rsidP="00F77473">
      <w:pPr>
        <w:contextualSpacing/>
      </w:pPr>
      <w:r w:rsidRPr="0019245F">
        <w:rPr>
          <w:rFonts w:ascii="Arial" w:hAnsi="Arial" w:cs="Arial"/>
          <w:b/>
          <w:bCs/>
          <w:i/>
          <w:iCs/>
          <w:sz w:val="22"/>
          <w:szCs w:val="22"/>
          <w:lang w:val="en-CA"/>
        </w:rPr>
        <w:t>Follow Avison Young Bloggers</w:t>
      </w:r>
      <w:r w:rsidRPr="0019245F">
        <w:rPr>
          <w:rFonts w:ascii="Arial" w:hAnsi="Arial" w:cs="Arial"/>
          <w:i/>
          <w:iCs/>
          <w:sz w:val="22"/>
          <w:szCs w:val="22"/>
          <w:lang w:val="en-CA"/>
        </w:rPr>
        <w:t>:</w:t>
      </w:r>
      <w:r w:rsidRPr="0019245F">
        <w:rPr>
          <w:rFonts w:ascii="Arial" w:hAnsi="Arial" w:cs="Arial"/>
          <w:b/>
          <w:bCs/>
          <w:i/>
          <w:iCs/>
          <w:sz w:val="22"/>
          <w:szCs w:val="22"/>
          <w:lang w:val="en-CA"/>
        </w:rPr>
        <w:t xml:space="preserve"> </w:t>
      </w:r>
      <w:hyperlink r:id="rId12" w:history="1">
        <w:r w:rsidRPr="0019245F">
          <w:rPr>
            <w:rStyle w:val="Hyperlink"/>
            <w:rFonts w:ascii="Arial" w:hAnsi="Arial" w:cs="Arial"/>
            <w:i/>
            <w:iCs/>
            <w:sz w:val="22"/>
            <w:szCs w:val="22"/>
            <w:lang w:val="en-CA"/>
          </w:rPr>
          <w:t>http://blog.avisonyoung.com</w:t>
        </w:r>
      </w:hyperlink>
    </w:p>
    <w:p w:rsidR="00AC4B5D" w:rsidRPr="0019245F" w:rsidRDefault="00AC4B5D" w:rsidP="00AC4B5D">
      <w:pPr>
        <w:rPr>
          <w:rFonts w:ascii="Arial" w:hAnsi="Arial" w:cs="Arial"/>
          <w:i/>
          <w:iCs/>
          <w:sz w:val="22"/>
          <w:szCs w:val="22"/>
          <w:lang w:val="en-CA"/>
        </w:rPr>
      </w:pPr>
    </w:p>
    <w:p w:rsidR="00AC4B5D" w:rsidRPr="0019245F" w:rsidRDefault="00AC4B5D" w:rsidP="00AC4B5D">
      <w:pPr>
        <w:rPr>
          <w:rFonts w:ascii="Arial" w:hAnsi="Arial" w:cs="Arial"/>
          <w:i/>
          <w:iCs/>
          <w:sz w:val="22"/>
          <w:szCs w:val="22"/>
          <w:lang w:val="en-CA"/>
        </w:rPr>
      </w:pPr>
      <w:r w:rsidRPr="0019245F">
        <w:rPr>
          <w:rFonts w:ascii="Arial" w:hAnsi="Arial" w:cs="Arial"/>
          <w:b/>
          <w:bCs/>
          <w:i/>
          <w:iCs/>
          <w:sz w:val="22"/>
          <w:szCs w:val="22"/>
          <w:lang w:val="en-CA"/>
        </w:rPr>
        <w:t>Follow Avison Young on LinkedIn</w:t>
      </w:r>
      <w:r w:rsidRPr="0019245F">
        <w:rPr>
          <w:rFonts w:ascii="Arial" w:hAnsi="Arial" w:cs="Arial"/>
          <w:i/>
          <w:iCs/>
          <w:sz w:val="22"/>
          <w:szCs w:val="22"/>
          <w:lang w:val="en-CA"/>
        </w:rPr>
        <w:t>:</w:t>
      </w:r>
      <w:r w:rsidRPr="0019245F">
        <w:rPr>
          <w:rFonts w:ascii="Arial" w:hAnsi="Arial" w:cs="Arial"/>
          <w:b/>
          <w:bCs/>
          <w:i/>
          <w:iCs/>
          <w:sz w:val="22"/>
          <w:szCs w:val="22"/>
          <w:lang w:val="en-CA"/>
        </w:rPr>
        <w:t xml:space="preserve"> </w:t>
      </w:r>
      <w:hyperlink r:id="rId13" w:history="1">
        <w:r w:rsidRPr="001757A0">
          <w:rPr>
            <w:rStyle w:val="Hyperlink"/>
            <w:rFonts w:ascii="Arial" w:hAnsi="Arial" w:cs="Arial"/>
            <w:i/>
            <w:iCs/>
            <w:sz w:val="18"/>
            <w:szCs w:val="18"/>
            <w:lang w:val="en-CA"/>
          </w:rPr>
          <w:t>www.linkedin.com/company/avison-young-commercial-real-estate</w:t>
        </w:r>
      </w:hyperlink>
    </w:p>
    <w:p w:rsidR="00AC4B5D" w:rsidRDefault="00AC4B5D" w:rsidP="00AC4B5D">
      <w:pPr>
        <w:rPr>
          <w:rFonts w:ascii="Arial" w:hAnsi="Arial" w:cs="Arial"/>
          <w:b/>
          <w:bCs/>
          <w:i/>
          <w:iCs/>
          <w:sz w:val="22"/>
          <w:szCs w:val="22"/>
          <w:lang w:val="en-CA"/>
        </w:rPr>
      </w:pPr>
    </w:p>
    <w:p w:rsidR="00AC4B5D" w:rsidRPr="0019245F" w:rsidRDefault="00AC4B5D" w:rsidP="00AC4B5D">
      <w:pPr>
        <w:rPr>
          <w:rFonts w:ascii="Arial" w:hAnsi="Arial" w:cs="Arial"/>
          <w:i/>
          <w:iCs/>
          <w:sz w:val="22"/>
          <w:szCs w:val="22"/>
          <w:lang w:val="en-CA"/>
        </w:rPr>
      </w:pPr>
      <w:r w:rsidRPr="0019245F">
        <w:rPr>
          <w:rFonts w:ascii="Arial" w:hAnsi="Arial" w:cs="Arial"/>
          <w:b/>
          <w:bCs/>
          <w:i/>
          <w:iCs/>
          <w:sz w:val="22"/>
          <w:szCs w:val="22"/>
          <w:lang w:val="en-CA"/>
        </w:rPr>
        <w:t>Follow Avison Young on YouTube</w:t>
      </w:r>
      <w:r w:rsidRPr="0019245F">
        <w:rPr>
          <w:rFonts w:ascii="Arial" w:hAnsi="Arial" w:cs="Arial"/>
          <w:i/>
          <w:iCs/>
          <w:sz w:val="22"/>
          <w:szCs w:val="22"/>
          <w:lang w:val="en-CA"/>
        </w:rPr>
        <w:t xml:space="preserve">: </w:t>
      </w:r>
      <w:hyperlink r:id="rId14" w:history="1">
        <w:r w:rsidRPr="0019245F">
          <w:rPr>
            <w:rStyle w:val="Hyperlink"/>
            <w:rFonts w:ascii="Arial" w:hAnsi="Arial" w:cs="Arial"/>
            <w:i/>
            <w:iCs/>
            <w:sz w:val="22"/>
            <w:szCs w:val="22"/>
            <w:lang w:val="en-CA"/>
          </w:rPr>
          <w:t>www.youtube.com/user/AvisonYoungRE</w:t>
        </w:r>
      </w:hyperlink>
    </w:p>
    <w:p w:rsidR="00AC4B5D" w:rsidRDefault="00AC4B5D" w:rsidP="00AC4B5D">
      <w:pPr>
        <w:rPr>
          <w:rFonts w:ascii="Arial" w:hAnsi="Arial" w:cs="Arial"/>
          <w:b/>
          <w:bCs/>
          <w:i/>
          <w:iCs/>
          <w:sz w:val="22"/>
          <w:szCs w:val="22"/>
          <w:lang w:val="en-CA" w:eastAsia="en-CA"/>
        </w:rPr>
      </w:pPr>
    </w:p>
    <w:p w:rsidR="00AC4B5D" w:rsidRDefault="00AC4B5D" w:rsidP="00AC4B5D">
      <w:r w:rsidRPr="0019245F">
        <w:rPr>
          <w:rFonts w:ascii="Arial" w:hAnsi="Arial" w:cs="Arial"/>
          <w:b/>
          <w:bCs/>
          <w:i/>
          <w:iCs/>
          <w:sz w:val="22"/>
          <w:szCs w:val="22"/>
          <w:lang w:val="en-CA" w:eastAsia="en-CA"/>
        </w:rPr>
        <w:t xml:space="preserve">Follow Avison Young on Instagram: </w:t>
      </w:r>
      <w:hyperlink r:id="rId15" w:history="1">
        <w:r w:rsidRPr="0019245F">
          <w:rPr>
            <w:rStyle w:val="Hyperlink"/>
            <w:rFonts w:ascii="Arial" w:hAnsi="Arial" w:cs="Arial"/>
            <w:i/>
            <w:iCs/>
            <w:sz w:val="22"/>
            <w:szCs w:val="22"/>
            <w:lang w:val="en-CA"/>
          </w:rPr>
          <w:t>www.instagram.com/avison_young_global</w:t>
        </w:r>
      </w:hyperlink>
    </w:p>
    <w:p w:rsidR="00AC4B5D" w:rsidRDefault="00AC4B5D" w:rsidP="00AC4B5D"/>
    <w:p w:rsidR="00AC4B5D" w:rsidRPr="00F86AC4" w:rsidRDefault="00AC4B5D" w:rsidP="00AC4B5D">
      <w:pPr>
        <w:rPr>
          <w:rFonts w:ascii="Arial" w:hAnsi="Arial" w:cs="Arial"/>
          <w:i/>
          <w:iCs/>
          <w:sz w:val="22"/>
          <w:szCs w:val="22"/>
        </w:rPr>
      </w:pPr>
    </w:p>
    <w:sectPr w:rsidR="00AC4B5D" w:rsidRPr="00F86AC4" w:rsidSect="00DA28E1">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8C" w:rsidRDefault="004E3D8C">
      <w:r>
        <w:separator/>
      </w:r>
    </w:p>
  </w:endnote>
  <w:endnote w:type="continuationSeparator" w:id="0">
    <w:p w:rsidR="004E3D8C" w:rsidRDefault="004E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yriad Pro">
    <w:altName w:val="Corbel"/>
    <w:panose1 w:val="020B0703030403020204"/>
    <w:charset w:val="00"/>
    <w:family w:val="swiss"/>
    <w:notTrueType/>
    <w:pitch w:val="variable"/>
    <w:sig w:usb0="A00002AF" w:usb1="5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B0C" w:rsidRDefault="00BF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B0C" w:rsidRDefault="00BC0F0E">
    <w:pPr>
      <w:pStyle w:val="Footer"/>
    </w:pPr>
    <w:r>
      <w:rPr>
        <w:noProof/>
        <w:lang w:val="en-CA" w:eastAsia="en-CA"/>
      </w:rPr>
      <mc:AlternateContent>
        <mc:Choice Requires="wps">
          <w:drawing>
            <wp:anchor distT="0" distB="0" distL="114300" distR="114300" simplePos="0" relativeHeight="251659776" behindDoc="0" locked="0" layoutInCell="1" allowOverlap="1">
              <wp:simplePos x="0" y="0"/>
              <wp:positionH relativeFrom="page">
                <wp:posOffset>3200400</wp:posOffset>
              </wp:positionH>
              <wp:positionV relativeFrom="paragraph">
                <wp:posOffset>-191770</wp:posOffset>
              </wp:positionV>
              <wp:extent cx="1371600" cy="511810"/>
              <wp:effectExtent l="0" t="0" r="0" b="0"/>
              <wp:wrapTight wrapText="bothSides">
                <wp:wrapPolygon edited="0">
                  <wp:start x="600" y="2412"/>
                  <wp:lineTo x="600" y="19295"/>
                  <wp:lineTo x="20700" y="19295"/>
                  <wp:lineTo x="20700" y="2412"/>
                  <wp:lineTo x="600" y="2412"/>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0C" w:rsidRPr="001B1D30" w:rsidRDefault="00BF3B0C" w:rsidP="00D609C3">
                          <w:pPr>
                            <w:pStyle w:val="Footer"/>
                            <w:jc w:val="center"/>
                            <w:rPr>
                              <w:rFonts w:ascii="Calibri" w:hAnsi="Calibri"/>
                              <w:color w:val="676C73"/>
                              <w:sz w:val="18"/>
                            </w:rPr>
                          </w:pPr>
                          <w:r w:rsidRPr="001B1D30">
                            <w:rPr>
                              <w:rFonts w:ascii="Calibri" w:hAnsi="Calibri"/>
                              <w:color w:val="676C73"/>
                              <w:sz w:val="18"/>
                            </w:rPr>
                            <w:t xml:space="preserve">Page </w:t>
                          </w:r>
                          <w:r w:rsidR="003F2BCC" w:rsidRPr="001B1D30">
                            <w:rPr>
                              <w:rFonts w:ascii="Calibri" w:hAnsi="Calibri"/>
                              <w:b/>
                              <w:color w:val="676C73"/>
                              <w:sz w:val="18"/>
                            </w:rPr>
                            <w:fldChar w:fldCharType="begin"/>
                          </w:r>
                          <w:r w:rsidRPr="001B1D30">
                            <w:rPr>
                              <w:rFonts w:ascii="Calibri" w:hAnsi="Calibri"/>
                              <w:b/>
                              <w:color w:val="676C73"/>
                              <w:sz w:val="18"/>
                            </w:rPr>
                            <w:instrText xml:space="preserve"> PAGE </w:instrText>
                          </w:r>
                          <w:r w:rsidR="003F2BCC" w:rsidRPr="001B1D30">
                            <w:rPr>
                              <w:rFonts w:ascii="Calibri" w:hAnsi="Calibri"/>
                              <w:b/>
                              <w:color w:val="676C73"/>
                              <w:sz w:val="18"/>
                            </w:rPr>
                            <w:fldChar w:fldCharType="separate"/>
                          </w:r>
                          <w:r w:rsidR="00BC0F0E">
                            <w:rPr>
                              <w:rFonts w:ascii="Calibri" w:hAnsi="Calibri"/>
                              <w:b/>
                              <w:noProof/>
                              <w:color w:val="676C73"/>
                              <w:sz w:val="18"/>
                            </w:rPr>
                            <w:t>3</w:t>
                          </w:r>
                          <w:r w:rsidR="003F2BCC" w:rsidRPr="001B1D30">
                            <w:rPr>
                              <w:rFonts w:ascii="Calibri" w:hAnsi="Calibri"/>
                              <w:b/>
                              <w:color w:val="676C73"/>
                              <w:sz w:val="18"/>
                            </w:rPr>
                            <w:fldChar w:fldCharType="end"/>
                          </w:r>
                          <w:r w:rsidRPr="001B1D30">
                            <w:rPr>
                              <w:rFonts w:ascii="Calibri" w:hAnsi="Calibri"/>
                              <w:color w:val="676C73"/>
                              <w:sz w:val="18"/>
                            </w:rPr>
                            <w:t xml:space="preserve"> of </w:t>
                          </w:r>
                          <w:r w:rsidR="003F2BCC" w:rsidRPr="001B1D30">
                            <w:rPr>
                              <w:rFonts w:ascii="Calibri" w:hAnsi="Calibri"/>
                              <w:b/>
                              <w:color w:val="676C73"/>
                              <w:sz w:val="18"/>
                            </w:rPr>
                            <w:fldChar w:fldCharType="begin"/>
                          </w:r>
                          <w:r w:rsidRPr="001B1D30">
                            <w:rPr>
                              <w:rFonts w:ascii="Calibri" w:hAnsi="Calibri"/>
                              <w:b/>
                              <w:color w:val="676C73"/>
                              <w:sz w:val="18"/>
                            </w:rPr>
                            <w:instrText xml:space="preserve"> NUMPAGES  </w:instrText>
                          </w:r>
                          <w:r w:rsidR="003F2BCC" w:rsidRPr="001B1D30">
                            <w:rPr>
                              <w:rFonts w:ascii="Calibri" w:hAnsi="Calibri"/>
                              <w:b/>
                              <w:color w:val="676C73"/>
                              <w:sz w:val="18"/>
                            </w:rPr>
                            <w:fldChar w:fldCharType="separate"/>
                          </w:r>
                          <w:r w:rsidR="00BC0F0E">
                            <w:rPr>
                              <w:rFonts w:ascii="Calibri" w:hAnsi="Calibri"/>
                              <w:b/>
                              <w:noProof/>
                              <w:color w:val="676C73"/>
                              <w:sz w:val="18"/>
                            </w:rPr>
                            <w:t>3</w:t>
                          </w:r>
                          <w:r w:rsidR="003F2BCC" w:rsidRPr="001B1D30">
                            <w:rPr>
                              <w:rFonts w:ascii="Calibri" w:hAnsi="Calibri"/>
                              <w:b/>
                              <w:color w:val="676C73"/>
                              <w:sz w:val="18"/>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15.1pt;width:108pt;height:40.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0IsQIAALk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" filled="f" stroked="f">
              <v:textbox inset=",7.2pt,,7.2pt">
                <w:txbxContent>
                  <w:p w:rsidR="00BF3B0C" w:rsidRPr="001B1D30" w:rsidRDefault="00BF3B0C" w:rsidP="00D609C3">
                    <w:pPr>
                      <w:pStyle w:val="Footer"/>
                      <w:jc w:val="center"/>
                      <w:rPr>
                        <w:rFonts w:ascii="Calibri" w:hAnsi="Calibri"/>
                        <w:color w:val="676C73"/>
                        <w:sz w:val="18"/>
                      </w:rPr>
                    </w:pPr>
                    <w:r w:rsidRPr="001B1D30">
                      <w:rPr>
                        <w:rFonts w:ascii="Calibri" w:hAnsi="Calibri"/>
                        <w:color w:val="676C73"/>
                        <w:sz w:val="18"/>
                      </w:rPr>
                      <w:t xml:space="preserve">Page </w:t>
                    </w:r>
                    <w:r w:rsidR="003F2BCC" w:rsidRPr="001B1D30">
                      <w:rPr>
                        <w:rFonts w:ascii="Calibri" w:hAnsi="Calibri"/>
                        <w:b/>
                        <w:color w:val="676C73"/>
                        <w:sz w:val="18"/>
                      </w:rPr>
                      <w:fldChar w:fldCharType="begin"/>
                    </w:r>
                    <w:r w:rsidRPr="001B1D30">
                      <w:rPr>
                        <w:rFonts w:ascii="Calibri" w:hAnsi="Calibri"/>
                        <w:b/>
                        <w:color w:val="676C73"/>
                        <w:sz w:val="18"/>
                      </w:rPr>
                      <w:instrText xml:space="preserve"> PAGE </w:instrText>
                    </w:r>
                    <w:r w:rsidR="003F2BCC" w:rsidRPr="001B1D30">
                      <w:rPr>
                        <w:rFonts w:ascii="Calibri" w:hAnsi="Calibri"/>
                        <w:b/>
                        <w:color w:val="676C73"/>
                        <w:sz w:val="18"/>
                      </w:rPr>
                      <w:fldChar w:fldCharType="separate"/>
                    </w:r>
                    <w:r w:rsidR="00BC0F0E">
                      <w:rPr>
                        <w:rFonts w:ascii="Calibri" w:hAnsi="Calibri"/>
                        <w:b/>
                        <w:noProof/>
                        <w:color w:val="676C73"/>
                        <w:sz w:val="18"/>
                      </w:rPr>
                      <w:t>3</w:t>
                    </w:r>
                    <w:r w:rsidR="003F2BCC" w:rsidRPr="001B1D30">
                      <w:rPr>
                        <w:rFonts w:ascii="Calibri" w:hAnsi="Calibri"/>
                        <w:b/>
                        <w:color w:val="676C73"/>
                        <w:sz w:val="18"/>
                      </w:rPr>
                      <w:fldChar w:fldCharType="end"/>
                    </w:r>
                    <w:r w:rsidRPr="001B1D30">
                      <w:rPr>
                        <w:rFonts w:ascii="Calibri" w:hAnsi="Calibri"/>
                        <w:color w:val="676C73"/>
                        <w:sz w:val="18"/>
                      </w:rPr>
                      <w:t xml:space="preserve"> of </w:t>
                    </w:r>
                    <w:r w:rsidR="003F2BCC" w:rsidRPr="001B1D30">
                      <w:rPr>
                        <w:rFonts w:ascii="Calibri" w:hAnsi="Calibri"/>
                        <w:b/>
                        <w:color w:val="676C73"/>
                        <w:sz w:val="18"/>
                      </w:rPr>
                      <w:fldChar w:fldCharType="begin"/>
                    </w:r>
                    <w:r w:rsidRPr="001B1D30">
                      <w:rPr>
                        <w:rFonts w:ascii="Calibri" w:hAnsi="Calibri"/>
                        <w:b/>
                        <w:color w:val="676C73"/>
                        <w:sz w:val="18"/>
                      </w:rPr>
                      <w:instrText xml:space="preserve"> NUMPAGES  </w:instrText>
                    </w:r>
                    <w:r w:rsidR="003F2BCC" w:rsidRPr="001B1D30">
                      <w:rPr>
                        <w:rFonts w:ascii="Calibri" w:hAnsi="Calibri"/>
                        <w:b/>
                        <w:color w:val="676C73"/>
                        <w:sz w:val="18"/>
                      </w:rPr>
                      <w:fldChar w:fldCharType="separate"/>
                    </w:r>
                    <w:r w:rsidR="00BC0F0E">
                      <w:rPr>
                        <w:rFonts w:ascii="Calibri" w:hAnsi="Calibri"/>
                        <w:b/>
                        <w:noProof/>
                        <w:color w:val="676C73"/>
                        <w:sz w:val="18"/>
                      </w:rPr>
                      <w:t>3</w:t>
                    </w:r>
                    <w:r w:rsidR="003F2BCC" w:rsidRPr="001B1D30">
                      <w:rPr>
                        <w:rFonts w:ascii="Calibri" w:hAnsi="Calibri"/>
                        <w:b/>
                        <w:color w:val="676C73"/>
                        <w:sz w:val="18"/>
                      </w:rPr>
                      <w:fldChar w:fldCharType="end"/>
                    </w:r>
                  </w:p>
                </w:txbxContent>
              </v:textbox>
              <w10:wrap type="tight" anchorx="page"/>
            </v:shape>
          </w:pict>
        </mc:Fallback>
      </mc:AlternateContent>
    </w:r>
    <w:r w:rsidR="002C696E">
      <w:rPr>
        <w:noProof/>
        <w:lang w:val="en-CA" w:eastAsia="en-CA"/>
      </w:rPr>
      <w:drawing>
        <wp:anchor distT="0" distB="0" distL="118745" distR="118745" simplePos="0" relativeHeight="251657728" behindDoc="0" locked="0" layoutInCell="1" allowOverlap="1">
          <wp:simplePos x="0" y="0"/>
          <wp:positionH relativeFrom="page">
            <wp:posOffset>914400</wp:posOffset>
          </wp:positionH>
          <wp:positionV relativeFrom="page">
            <wp:posOffset>9198610</wp:posOffset>
          </wp:positionV>
          <wp:extent cx="5931535" cy="399415"/>
          <wp:effectExtent l="19050" t="0" r="0" b="0"/>
          <wp:wrapSquare wrapText="bothSides"/>
          <wp:docPr id="7" name="Picture 20" descr="AVY001_PressReleas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VY001_PressRelease_02.png"/>
                  <pic:cNvPicPr>
                    <a:picLocks noChangeAspect="1" noChangeArrowheads="1"/>
                  </pic:cNvPicPr>
                </pic:nvPicPr>
                <pic:blipFill>
                  <a:blip r:embed="rId1"/>
                  <a:srcRect/>
                  <a:stretch>
                    <a:fillRect/>
                  </a:stretch>
                </pic:blipFill>
                <pic:spPr bwMode="auto">
                  <a:xfrm>
                    <a:off x="0" y="0"/>
                    <a:ext cx="5931535" cy="39941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B0C" w:rsidRDefault="00BC0F0E">
    <w:pPr>
      <w:pStyle w:val="Footer"/>
    </w:pPr>
    <w:r>
      <w:rPr>
        <w:noProof/>
        <w:lang w:val="en-CA" w:eastAsia="en-CA"/>
      </w:rPr>
      <mc:AlternateContent>
        <mc:Choice Requires="wps">
          <w:drawing>
            <wp:anchor distT="0" distB="0" distL="114300" distR="114300" simplePos="0" relativeHeight="251658752" behindDoc="0" locked="0" layoutInCell="1" allowOverlap="1">
              <wp:simplePos x="0" y="0"/>
              <wp:positionH relativeFrom="page">
                <wp:posOffset>3200400</wp:posOffset>
              </wp:positionH>
              <wp:positionV relativeFrom="paragraph">
                <wp:posOffset>-191770</wp:posOffset>
              </wp:positionV>
              <wp:extent cx="1371600" cy="5118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0C" w:rsidRPr="001B1D30" w:rsidRDefault="00BF3B0C" w:rsidP="00501CE4">
                          <w:pPr>
                            <w:pStyle w:val="Footer"/>
                            <w:jc w:val="center"/>
                            <w:rPr>
                              <w:rFonts w:ascii="Calibri" w:hAnsi="Calibri"/>
                              <w:color w:val="676C73"/>
                              <w:sz w:val="18"/>
                            </w:rPr>
                          </w:pPr>
                          <w:r w:rsidRPr="001B1D30">
                            <w:rPr>
                              <w:rFonts w:ascii="Calibri" w:hAnsi="Calibri"/>
                              <w:color w:val="676C73"/>
                              <w:sz w:val="18"/>
                            </w:rPr>
                            <w:t xml:space="preserve">Page </w:t>
                          </w:r>
                          <w:r w:rsidR="003F2BCC" w:rsidRPr="001B1D30">
                            <w:rPr>
                              <w:rFonts w:ascii="Calibri" w:hAnsi="Calibri"/>
                              <w:b/>
                              <w:color w:val="676C73"/>
                              <w:sz w:val="18"/>
                            </w:rPr>
                            <w:fldChar w:fldCharType="begin"/>
                          </w:r>
                          <w:r w:rsidRPr="001B1D30">
                            <w:rPr>
                              <w:rFonts w:ascii="Calibri" w:hAnsi="Calibri"/>
                              <w:b/>
                              <w:color w:val="676C73"/>
                              <w:sz w:val="18"/>
                            </w:rPr>
                            <w:instrText xml:space="preserve"> PAGE </w:instrText>
                          </w:r>
                          <w:r w:rsidR="003F2BCC" w:rsidRPr="001B1D30">
                            <w:rPr>
                              <w:rFonts w:ascii="Calibri" w:hAnsi="Calibri"/>
                              <w:b/>
                              <w:color w:val="676C73"/>
                              <w:sz w:val="18"/>
                            </w:rPr>
                            <w:fldChar w:fldCharType="separate"/>
                          </w:r>
                          <w:r w:rsidR="00BC0F0E">
                            <w:rPr>
                              <w:rFonts w:ascii="Calibri" w:hAnsi="Calibri"/>
                              <w:b/>
                              <w:noProof/>
                              <w:color w:val="676C73"/>
                              <w:sz w:val="18"/>
                            </w:rPr>
                            <w:t>1</w:t>
                          </w:r>
                          <w:r w:rsidR="003F2BCC" w:rsidRPr="001B1D30">
                            <w:rPr>
                              <w:rFonts w:ascii="Calibri" w:hAnsi="Calibri"/>
                              <w:b/>
                              <w:color w:val="676C73"/>
                              <w:sz w:val="18"/>
                            </w:rPr>
                            <w:fldChar w:fldCharType="end"/>
                          </w:r>
                          <w:r w:rsidRPr="001B1D30">
                            <w:rPr>
                              <w:rFonts w:ascii="Calibri" w:hAnsi="Calibri"/>
                              <w:color w:val="676C73"/>
                              <w:sz w:val="18"/>
                            </w:rPr>
                            <w:t xml:space="preserve"> of </w:t>
                          </w:r>
                          <w:r w:rsidR="003F2BCC" w:rsidRPr="001B1D30">
                            <w:rPr>
                              <w:rFonts w:ascii="Calibri" w:hAnsi="Calibri"/>
                              <w:b/>
                              <w:color w:val="676C73"/>
                              <w:sz w:val="18"/>
                            </w:rPr>
                            <w:fldChar w:fldCharType="begin"/>
                          </w:r>
                          <w:r w:rsidRPr="001B1D30">
                            <w:rPr>
                              <w:rFonts w:ascii="Calibri" w:hAnsi="Calibri"/>
                              <w:b/>
                              <w:color w:val="676C73"/>
                              <w:sz w:val="18"/>
                            </w:rPr>
                            <w:instrText xml:space="preserve"> NUMPAGES  </w:instrText>
                          </w:r>
                          <w:r w:rsidR="003F2BCC" w:rsidRPr="001B1D30">
                            <w:rPr>
                              <w:rFonts w:ascii="Calibri" w:hAnsi="Calibri"/>
                              <w:b/>
                              <w:color w:val="676C73"/>
                              <w:sz w:val="18"/>
                            </w:rPr>
                            <w:fldChar w:fldCharType="separate"/>
                          </w:r>
                          <w:r w:rsidR="00BC0F0E">
                            <w:rPr>
                              <w:rFonts w:ascii="Calibri" w:hAnsi="Calibri"/>
                              <w:b/>
                              <w:noProof/>
                              <w:color w:val="676C73"/>
                              <w:sz w:val="18"/>
                            </w:rPr>
                            <w:t>3</w:t>
                          </w:r>
                          <w:r w:rsidR="003F2BCC" w:rsidRPr="001B1D30">
                            <w:rPr>
                              <w:rFonts w:ascii="Calibri" w:hAnsi="Calibri"/>
                              <w:b/>
                              <w:color w:val="676C73"/>
                              <w:sz w:val="18"/>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52pt;margin-top:-15.1pt;width:108pt;height:40.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" filled="f" stroked="f">
              <v:textbox inset=",7.2pt,,7.2pt">
                <w:txbxContent>
                  <w:p w:rsidR="00BF3B0C" w:rsidRPr="001B1D30" w:rsidRDefault="00BF3B0C" w:rsidP="00501CE4">
                    <w:pPr>
                      <w:pStyle w:val="Footer"/>
                      <w:jc w:val="center"/>
                      <w:rPr>
                        <w:rFonts w:ascii="Calibri" w:hAnsi="Calibri"/>
                        <w:color w:val="676C73"/>
                        <w:sz w:val="18"/>
                      </w:rPr>
                    </w:pPr>
                    <w:r w:rsidRPr="001B1D30">
                      <w:rPr>
                        <w:rFonts w:ascii="Calibri" w:hAnsi="Calibri"/>
                        <w:color w:val="676C73"/>
                        <w:sz w:val="18"/>
                      </w:rPr>
                      <w:t xml:space="preserve">Page </w:t>
                    </w:r>
                    <w:r w:rsidR="003F2BCC" w:rsidRPr="001B1D30">
                      <w:rPr>
                        <w:rFonts w:ascii="Calibri" w:hAnsi="Calibri"/>
                        <w:b/>
                        <w:color w:val="676C73"/>
                        <w:sz w:val="18"/>
                      </w:rPr>
                      <w:fldChar w:fldCharType="begin"/>
                    </w:r>
                    <w:r w:rsidRPr="001B1D30">
                      <w:rPr>
                        <w:rFonts w:ascii="Calibri" w:hAnsi="Calibri"/>
                        <w:b/>
                        <w:color w:val="676C73"/>
                        <w:sz w:val="18"/>
                      </w:rPr>
                      <w:instrText xml:space="preserve"> PAGE </w:instrText>
                    </w:r>
                    <w:r w:rsidR="003F2BCC" w:rsidRPr="001B1D30">
                      <w:rPr>
                        <w:rFonts w:ascii="Calibri" w:hAnsi="Calibri"/>
                        <w:b/>
                        <w:color w:val="676C73"/>
                        <w:sz w:val="18"/>
                      </w:rPr>
                      <w:fldChar w:fldCharType="separate"/>
                    </w:r>
                    <w:r w:rsidR="00BC0F0E">
                      <w:rPr>
                        <w:rFonts w:ascii="Calibri" w:hAnsi="Calibri"/>
                        <w:b/>
                        <w:noProof/>
                        <w:color w:val="676C73"/>
                        <w:sz w:val="18"/>
                      </w:rPr>
                      <w:t>1</w:t>
                    </w:r>
                    <w:r w:rsidR="003F2BCC" w:rsidRPr="001B1D30">
                      <w:rPr>
                        <w:rFonts w:ascii="Calibri" w:hAnsi="Calibri"/>
                        <w:b/>
                        <w:color w:val="676C73"/>
                        <w:sz w:val="18"/>
                      </w:rPr>
                      <w:fldChar w:fldCharType="end"/>
                    </w:r>
                    <w:r w:rsidRPr="001B1D30">
                      <w:rPr>
                        <w:rFonts w:ascii="Calibri" w:hAnsi="Calibri"/>
                        <w:color w:val="676C73"/>
                        <w:sz w:val="18"/>
                      </w:rPr>
                      <w:t xml:space="preserve"> of </w:t>
                    </w:r>
                    <w:r w:rsidR="003F2BCC" w:rsidRPr="001B1D30">
                      <w:rPr>
                        <w:rFonts w:ascii="Calibri" w:hAnsi="Calibri"/>
                        <w:b/>
                        <w:color w:val="676C73"/>
                        <w:sz w:val="18"/>
                      </w:rPr>
                      <w:fldChar w:fldCharType="begin"/>
                    </w:r>
                    <w:r w:rsidRPr="001B1D30">
                      <w:rPr>
                        <w:rFonts w:ascii="Calibri" w:hAnsi="Calibri"/>
                        <w:b/>
                        <w:color w:val="676C73"/>
                        <w:sz w:val="18"/>
                      </w:rPr>
                      <w:instrText xml:space="preserve"> NUMPAGES  </w:instrText>
                    </w:r>
                    <w:r w:rsidR="003F2BCC" w:rsidRPr="001B1D30">
                      <w:rPr>
                        <w:rFonts w:ascii="Calibri" w:hAnsi="Calibri"/>
                        <w:b/>
                        <w:color w:val="676C73"/>
                        <w:sz w:val="18"/>
                      </w:rPr>
                      <w:fldChar w:fldCharType="separate"/>
                    </w:r>
                    <w:r w:rsidR="00BC0F0E">
                      <w:rPr>
                        <w:rFonts w:ascii="Calibri" w:hAnsi="Calibri"/>
                        <w:b/>
                        <w:noProof/>
                        <w:color w:val="676C73"/>
                        <w:sz w:val="18"/>
                      </w:rPr>
                      <w:t>3</w:t>
                    </w:r>
                    <w:r w:rsidR="003F2BCC" w:rsidRPr="001B1D30">
                      <w:rPr>
                        <w:rFonts w:ascii="Calibri" w:hAnsi="Calibri"/>
                        <w:b/>
                        <w:color w:val="676C73"/>
                        <w:sz w:val="18"/>
                      </w:rPr>
                      <w:fldChar w:fldCharType="end"/>
                    </w:r>
                  </w:p>
                </w:txbxContent>
              </v:textbox>
              <w10:wrap anchorx="page"/>
            </v:shape>
          </w:pict>
        </mc:Fallback>
      </mc:AlternateContent>
    </w:r>
    <w:r w:rsidR="002C696E">
      <w:rPr>
        <w:noProof/>
        <w:lang w:val="en-CA" w:eastAsia="en-CA"/>
      </w:rPr>
      <w:drawing>
        <wp:anchor distT="0" distB="0" distL="118745" distR="118745" simplePos="0" relativeHeight="251655680" behindDoc="0" locked="0" layoutInCell="1" allowOverlap="1">
          <wp:simplePos x="0" y="0"/>
          <wp:positionH relativeFrom="page">
            <wp:posOffset>914400</wp:posOffset>
          </wp:positionH>
          <wp:positionV relativeFrom="page">
            <wp:posOffset>9198610</wp:posOffset>
          </wp:positionV>
          <wp:extent cx="5937250" cy="399415"/>
          <wp:effectExtent l="19050" t="0" r="6350" b="0"/>
          <wp:wrapSquare wrapText="bothSides"/>
          <wp:docPr id="5" name="Picture 7" descr="AVY001_PressReleas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Y001_PressRelease_02.png"/>
                  <pic:cNvPicPr>
                    <a:picLocks noChangeAspect="1" noChangeArrowheads="1"/>
                  </pic:cNvPicPr>
                </pic:nvPicPr>
                <pic:blipFill>
                  <a:blip r:embed="rId1"/>
                  <a:srcRect/>
                  <a:stretch>
                    <a:fillRect/>
                  </a:stretch>
                </pic:blipFill>
                <pic:spPr bwMode="auto">
                  <a:xfrm>
                    <a:off x="0" y="0"/>
                    <a:ext cx="5937250" cy="3994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8C" w:rsidRDefault="004E3D8C">
      <w:r>
        <w:separator/>
      </w:r>
    </w:p>
  </w:footnote>
  <w:footnote w:type="continuationSeparator" w:id="0">
    <w:p w:rsidR="004E3D8C" w:rsidRDefault="004E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B0C" w:rsidRDefault="00BF3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B0C" w:rsidRDefault="00BF3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B0C" w:rsidRDefault="002C696E">
    <w:pPr>
      <w:pStyle w:val="Header"/>
    </w:pPr>
    <w:r>
      <w:rPr>
        <w:noProof/>
        <w:lang w:val="en-CA" w:eastAsia="en-CA"/>
      </w:rPr>
      <w:drawing>
        <wp:anchor distT="0" distB="0" distL="118745" distR="118745" simplePos="0" relativeHeight="251656704" behindDoc="0" locked="0" layoutInCell="1" allowOverlap="1">
          <wp:simplePos x="0" y="0"/>
          <wp:positionH relativeFrom="column">
            <wp:posOffset>-154940</wp:posOffset>
          </wp:positionH>
          <wp:positionV relativeFrom="paragraph">
            <wp:posOffset>6350</wp:posOffset>
          </wp:positionV>
          <wp:extent cx="6258560" cy="1380490"/>
          <wp:effectExtent l="19050" t="0" r="8890" b="0"/>
          <wp:wrapSquare wrapText="bothSides"/>
          <wp:docPr id="6" name="Picture 12" descr="AVY001_Press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VY001_PressRelease_Header.png"/>
                  <pic:cNvPicPr>
                    <a:picLocks noChangeAspect="1" noChangeArrowheads="1"/>
                  </pic:cNvPicPr>
                </pic:nvPicPr>
                <pic:blipFill>
                  <a:blip r:embed="rId1"/>
                  <a:srcRect/>
                  <a:stretch>
                    <a:fillRect/>
                  </a:stretch>
                </pic:blipFill>
                <pic:spPr bwMode="auto">
                  <a:xfrm>
                    <a:off x="0" y="0"/>
                    <a:ext cx="6258560" cy="13804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6847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509A4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0C2CC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85001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FACC83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3169EE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EE843B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FD6502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2AA5A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68C57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1D421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7D4A3C"/>
    <w:multiLevelType w:val="hybridMultilevel"/>
    <w:tmpl w:val="C404850C"/>
    <w:lvl w:ilvl="0" w:tplc="A5A89DF8">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2326C5"/>
    <w:multiLevelType w:val="hybridMultilevel"/>
    <w:tmpl w:val="13C01BF2"/>
    <w:lvl w:ilvl="0" w:tplc="1136C38A">
      <w:numFmt w:val="bullet"/>
      <w:lvlText w:val="-"/>
      <w:lvlJc w:val="left"/>
      <w:pPr>
        <w:ind w:left="720" w:hanging="360"/>
      </w:pPr>
      <w:rPr>
        <w:rFonts w:ascii="Arial" w:eastAsia="Times New Roman" w:hAnsi="Arial" w:cs="Arial" w:hint="default"/>
        <w:b w:val="0"/>
        <w:i w:val="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B117BD"/>
    <w:multiLevelType w:val="hybridMultilevel"/>
    <w:tmpl w:val="2668BCD4"/>
    <w:lvl w:ilvl="0" w:tplc="DEBA1AD0">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96095A"/>
    <w:multiLevelType w:val="hybridMultilevel"/>
    <w:tmpl w:val="4952530A"/>
    <w:lvl w:ilvl="0" w:tplc="34121AA8">
      <w:start w:val="1"/>
      <w:numFmt w:val="bullet"/>
      <w:pStyle w:val="HaywardsBullet1"/>
      <w:lvlText w:val=""/>
      <w:lvlJc w:val="left"/>
      <w:pPr>
        <w:ind w:left="720" w:hanging="360"/>
      </w:pPr>
      <w:rPr>
        <w:rFonts w:ascii="Wingdings" w:hAnsi="Wingdings" w:hint="default"/>
        <w:color w:val="D41E44"/>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78"/>
    <w:rsid w:val="00001C12"/>
    <w:rsid w:val="0000214C"/>
    <w:rsid w:val="000038E3"/>
    <w:rsid w:val="000071C8"/>
    <w:rsid w:val="000102E6"/>
    <w:rsid w:val="00011C7A"/>
    <w:rsid w:val="00011E19"/>
    <w:rsid w:val="00011EDB"/>
    <w:rsid w:val="00014BDB"/>
    <w:rsid w:val="000153AD"/>
    <w:rsid w:val="00015510"/>
    <w:rsid w:val="00022292"/>
    <w:rsid w:val="000277B4"/>
    <w:rsid w:val="00032049"/>
    <w:rsid w:val="00033AD6"/>
    <w:rsid w:val="00042F7D"/>
    <w:rsid w:val="00043FCC"/>
    <w:rsid w:val="00051EF0"/>
    <w:rsid w:val="000561AD"/>
    <w:rsid w:val="00056C50"/>
    <w:rsid w:val="000575DD"/>
    <w:rsid w:val="00061B7F"/>
    <w:rsid w:val="00063877"/>
    <w:rsid w:val="0006560A"/>
    <w:rsid w:val="00067F63"/>
    <w:rsid w:val="000706D7"/>
    <w:rsid w:val="000744A8"/>
    <w:rsid w:val="000838AD"/>
    <w:rsid w:val="00085833"/>
    <w:rsid w:val="0008665B"/>
    <w:rsid w:val="00094E0C"/>
    <w:rsid w:val="00097B46"/>
    <w:rsid w:val="000A11FD"/>
    <w:rsid w:val="000A3055"/>
    <w:rsid w:val="000A4167"/>
    <w:rsid w:val="000B088B"/>
    <w:rsid w:val="000B5360"/>
    <w:rsid w:val="000B5772"/>
    <w:rsid w:val="000C0348"/>
    <w:rsid w:val="000C183E"/>
    <w:rsid w:val="000C1905"/>
    <w:rsid w:val="000C589A"/>
    <w:rsid w:val="000C7C5C"/>
    <w:rsid w:val="000D4D1C"/>
    <w:rsid w:val="000E426D"/>
    <w:rsid w:val="000E69A4"/>
    <w:rsid w:val="000F5B7A"/>
    <w:rsid w:val="000F6248"/>
    <w:rsid w:val="000F6EE5"/>
    <w:rsid w:val="00101284"/>
    <w:rsid w:val="001013FE"/>
    <w:rsid w:val="00101E46"/>
    <w:rsid w:val="00103CC9"/>
    <w:rsid w:val="00110D32"/>
    <w:rsid w:val="00116CCA"/>
    <w:rsid w:val="00117A20"/>
    <w:rsid w:val="00120752"/>
    <w:rsid w:val="0012149E"/>
    <w:rsid w:val="00121BD0"/>
    <w:rsid w:val="0012618E"/>
    <w:rsid w:val="001307A9"/>
    <w:rsid w:val="00132D24"/>
    <w:rsid w:val="001335A3"/>
    <w:rsid w:val="001342DC"/>
    <w:rsid w:val="00141FC3"/>
    <w:rsid w:val="001448F3"/>
    <w:rsid w:val="00150DB6"/>
    <w:rsid w:val="00152C19"/>
    <w:rsid w:val="00153077"/>
    <w:rsid w:val="0015345C"/>
    <w:rsid w:val="001540AD"/>
    <w:rsid w:val="00154DC1"/>
    <w:rsid w:val="00156ECC"/>
    <w:rsid w:val="00157276"/>
    <w:rsid w:val="0016020C"/>
    <w:rsid w:val="0016173B"/>
    <w:rsid w:val="001630A6"/>
    <w:rsid w:val="00163B9A"/>
    <w:rsid w:val="0016437E"/>
    <w:rsid w:val="00166381"/>
    <w:rsid w:val="001709A5"/>
    <w:rsid w:val="00170B63"/>
    <w:rsid w:val="00173595"/>
    <w:rsid w:val="0017388F"/>
    <w:rsid w:val="00175EFF"/>
    <w:rsid w:val="001804B5"/>
    <w:rsid w:val="00185F56"/>
    <w:rsid w:val="001865BE"/>
    <w:rsid w:val="00190656"/>
    <w:rsid w:val="00190B9F"/>
    <w:rsid w:val="00192824"/>
    <w:rsid w:val="0019626C"/>
    <w:rsid w:val="00196D95"/>
    <w:rsid w:val="00196E17"/>
    <w:rsid w:val="001A0CE2"/>
    <w:rsid w:val="001A1086"/>
    <w:rsid w:val="001A397A"/>
    <w:rsid w:val="001A5A73"/>
    <w:rsid w:val="001A64E4"/>
    <w:rsid w:val="001A7C0E"/>
    <w:rsid w:val="001B1D30"/>
    <w:rsid w:val="001B4577"/>
    <w:rsid w:val="001B46AA"/>
    <w:rsid w:val="001C0517"/>
    <w:rsid w:val="001C1E18"/>
    <w:rsid w:val="001C4CEB"/>
    <w:rsid w:val="001C54A7"/>
    <w:rsid w:val="001C5BDB"/>
    <w:rsid w:val="001D0F28"/>
    <w:rsid w:val="001D3959"/>
    <w:rsid w:val="001E1D84"/>
    <w:rsid w:val="001E2372"/>
    <w:rsid w:val="001F510A"/>
    <w:rsid w:val="00201138"/>
    <w:rsid w:val="002012CC"/>
    <w:rsid w:val="0020185C"/>
    <w:rsid w:val="00202768"/>
    <w:rsid w:val="002027B2"/>
    <w:rsid w:val="0020742E"/>
    <w:rsid w:val="002173E9"/>
    <w:rsid w:val="00220317"/>
    <w:rsid w:val="002220F6"/>
    <w:rsid w:val="00231EAE"/>
    <w:rsid w:val="002329E2"/>
    <w:rsid w:val="00243250"/>
    <w:rsid w:val="002437E2"/>
    <w:rsid w:val="00247B5D"/>
    <w:rsid w:val="00251308"/>
    <w:rsid w:val="00251794"/>
    <w:rsid w:val="002524CF"/>
    <w:rsid w:val="002529FD"/>
    <w:rsid w:val="00253224"/>
    <w:rsid w:val="0025650B"/>
    <w:rsid w:val="00261641"/>
    <w:rsid w:val="00263625"/>
    <w:rsid w:val="00267392"/>
    <w:rsid w:val="0027083A"/>
    <w:rsid w:val="002714CD"/>
    <w:rsid w:val="0027380C"/>
    <w:rsid w:val="002759F4"/>
    <w:rsid w:val="00276131"/>
    <w:rsid w:val="00281D3B"/>
    <w:rsid w:val="0028263E"/>
    <w:rsid w:val="00284C9A"/>
    <w:rsid w:val="00284DE5"/>
    <w:rsid w:val="00285746"/>
    <w:rsid w:val="0028596C"/>
    <w:rsid w:val="00290896"/>
    <w:rsid w:val="002A23BE"/>
    <w:rsid w:val="002A2CFB"/>
    <w:rsid w:val="002A3DCE"/>
    <w:rsid w:val="002A652E"/>
    <w:rsid w:val="002A6716"/>
    <w:rsid w:val="002A6B4A"/>
    <w:rsid w:val="002B07EA"/>
    <w:rsid w:val="002B0E1B"/>
    <w:rsid w:val="002B71F2"/>
    <w:rsid w:val="002B7CF1"/>
    <w:rsid w:val="002C43BE"/>
    <w:rsid w:val="002C696E"/>
    <w:rsid w:val="002D0920"/>
    <w:rsid w:val="002D0E5F"/>
    <w:rsid w:val="002E1658"/>
    <w:rsid w:val="002E1FF6"/>
    <w:rsid w:val="002E6C14"/>
    <w:rsid w:val="002F1D60"/>
    <w:rsid w:val="002F6CE6"/>
    <w:rsid w:val="003005C6"/>
    <w:rsid w:val="00300A7A"/>
    <w:rsid w:val="003035C3"/>
    <w:rsid w:val="00304946"/>
    <w:rsid w:val="00304E9B"/>
    <w:rsid w:val="00311026"/>
    <w:rsid w:val="00312C8C"/>
    <w:rsid w:val="00312E79"/>
    <w:rsid w:val="0031762C"/>
    <w:rsid w:val="003212B2"/>
    <w:rsid w:val="0032153A"/>
    <w:rsid w:val="00323033"/>
    <w:rsid w:val="00323750"/>
    <w:rsid w:val="00324B36"/>
    <w:rsid w:val="00324D02"/>
    <w:rsid w:val="00325267"/>
    <w:rsid w:val="003358A7"/>
    <w:rsid w:val="0033737F"/>
    <w:rsid w:val="0034189E"/>
    <w:rsid w:val="00344FAC"/>
    <w:rsid w:val="003458D2"/>
    <w:rsid w:val="003465D1"/>
    <w:rsid w:val="00347DD5"/>
    <w:rsid w:val="00347E8E"/>
    <w:rsid w:val="00352C3E"/>
    <w:rsid w:val="00355F13"/>
    <w:rsid w:val="003570EF"/>
    <w:rsid w:val="003606A6"/>
    <w:rsid w:val="003609DB"/>
    <w:rsid w:val="003610E2"/>
    <w:rsid w:val="00361D43"/>
    <w:rsid w:val="003625D2"/>
    <w:rsid w:val="00364565"/>
    <w:rsid w:val="0036639E"/>
    <w:rsid w:val="00371979"/>
    <w:rsid w:val="00373707"/>
    <w:rsid w:val="003740FC"/>
    <w:rsid w:val="00374DB1"/>
    <w:rsid w:val="0037693F"/>
    <w:rsid w:val="003769F9"/>
    <w:rsid w:val="003823B5"/>
    <w:rsid w:val="0038257E"/>
    <w:rsid w:val="00386A0B"/>
    <w:rsid w:val="003916A8"/>
    <w:rsid w:val="0039485C"/>
    <w:rsid w:val="003A2123"/>
    <w:rsid w:val="003A2945"/>
    <w:rsid w:val="003A4CEB"/>
    <w:rsid w:val="003A7480"/>
    <w:rsid w:val="003A7AC2"/>
    <w:rsid w:val="003B774C"/>
    <w:rsid w:val="003C0673"/>
    <w:rsid w:val="003C5FE6"/>
    <w:rsid w:val="003D19DD"/>
    <w:rsid w:val="003D1F06"/>
    <w:rsid w:val="003D3535"/>
    <w:rsid w:val="003E564A"/>
    <w:rsid w:val="003E74EF"/>
    <w:rsid w:val="003F2BCC"/>
    <w:rsid w:val="003F57E2"/>
    <w:rsid w:val="003F5987"/>
    <w:rsid w:val="003F6958"/>
    <w:rsid w:val="00400BD5"/>
    <w:rsid w:val="00402856"/>
    <w:rsid w:val="00405AEA"/>
    <w:rsid w:val="00406777"/>
    <w:rsid w:val="00410977"/>
    <w:rsid w:val="004123F6"/>
    <w:rsid w:val="00412FB6"/>
    <w:rsid w:val="004149BA"/>
    <w:rsid w:val="00417EF5"/>
    <w:rsid w:val="00421F7C"/>
    <w:rsid w:val="00423706"/>
    <w:rsid w:val="00425C5F"/>
    <w:rsid w:val="00426E2A"/>
    <w:rsid w:val="004278F0"/>
    <w:rsid w:val="00427AE9"/>
    <w:rsid w:val="004342D6"/>
    <w:rsid w:val="00436863"/>
    <w:rsid w:val="004403B1"/>
    <w:rsid w:val="00443CE2"/>
    <w:rsid w:val="00447C50"/>
    <w:rsid w:val="00450823"/>
    <w:rsid w:val="0045099D"/>
    <w:rsid w:val="00450D5F"/>
    <w:rsid w:val="00451704"/>
    <w:rsid w:val="00452B9D"/>
    <w:rsid w:val="00460FD8"/>
    <w:rsid w:val="00461A42"/>
    <w:rsid w:val="0046622A"/>
    <w:rsid w:val="00473B40"/>
    <w:rsid w:val="00477D63"/>
    <w:rsid w:val="00483960"/>
    <w:rsid w:val="004844DD"/>
    <w:rsid w:val="0048605E"/>
    <w:rsid w:val="004861A2"/>
    <w:rsid w:val="00491D45"/>
    <w:rsid w:val="00492343"/>
    <w:rsid w:val="00495809"/>
    <w:rsid w:val="004A2287"/>
    <w:rsid w:val="004A2715"/>
    <w:rsid w:val="004A3F64"/>
    <w:rsid w:val="004A5AE3"/>
    <w:rsid w:val="004A6B21"/>
    <w:rsid w:val="004A7518"/>
    <w:rsid w:val="004A78F0"/>
    <w:rsid w:val="004B5881"/>
    <w:rsid w:val="004B6864"/>
    <w:rsid w:val="004C049E"/>
    <w:rsid w:val="004C051B"/>
    <w:rsid w:val="004C1705"/>
    <w:rsid w:val="004C254C"/>
    <w:rsid w:val="004C3067"/>
    <w:rsid w:val="004C5C23"/>
    <w:rsid w:val="004C657E"/>
    <w:rsid w:val="004D5C42"/>
    <w:rsid w:val="004E250E"/>
    <w:rsid w:val="004E3D8C"/>
    <w:rsid w:val="004E52CB"/>
    <w:rsid w:val="004F13B8"/>
    <w:rsid w:val="004F30E7"/>
    <w:rsid w:val="004F570B"/>
    <w:rsid w:val="0050093C"/>
    <w:rsid w:val="0050119D"/>
    <w:rsid w:val="0050151F"/>
    <w:rsid w:val="00501CE4"/>
    <w:rsid w:val="005034CC"/>
    <w:rsid w:val="005053CE"/>
    <w:rsid w:val="00511336"/>
    <w:rsid w:val="00511654"/>
    <w:rsid w:val="0051510D"/>
    <w:rsid w:val="0052177F"/>
    <w:rsid w:val="0052296D"/>
    <w:rsid w:val="00524191"/>
    <w:rsid w:val="00524706"/>
    <w:rsid w:val="00524BE0"/>
    <w:rsid w:val="005269BF"/>
    <w:rsid w:val="00530D9C"/>
    <w:rsid w:val="00537AE5"/>
    <w:rsid w:val="00540975"/>
    <w:rsid w:val="00541438"/>
    <w:rsid w:val="00544031"/>
    <w:rsid w:val="005460D9"/>
    <w:rsid w:val="00550F4F"/>
    <w:rsid w:val="00554B46"/>
    <w:rsid w:val="00560E22"/>
    <w:rsid w:val="005620BF"/>
    <w:rsid w:val="005624B0"/>
    <w:rsid w:val="00567B2D"/>
    <w:rsid w:val="00570DFC"/>
    <w:rsid w:val="00571040"/>
    <w:rsid w:val="005734C6"/>
    <w:rsid w:val="005750A0"/>
    <w:rsid w:val="005752F4"/>
    <w:rsid w:val="005770AC"/>
    <w:rsid w:val="00577DF0"/>
    <w:rsid w:val="00581EB4"/>
    <w:rsid w:val="00585F4B"/>
    <w:rsid w:val="005923C4"/>
    <w:rsid w:val="005935FD"/>
    <w:rsid w:val="00595485"/>
    <w:rsid w:val="0059732F"/>
    <w:rsid w:val="005A4F73"/>
    <w:rsid w:val="005B01DE"/>
    <w:rsid w:val="005B7577"/>
    <w:rsid w:val="005C3527"/>
    <w:rsid w:val="005C3CEF"/>
    <w:rsid w:val="005C68C8"/>
    <w:rsid w:val="005D04EF"/>
    <w:rsid w:val="005D2870"/>
    <w:rsid w:val="005D42DE"/>
    <w:rsid w:val="005D53AF"/>
    <w:rsid w:val="005D573D"/>
    <w:rsid w:val="005E072A"/>
    <w:rsid w:val="005E0F6A"/>
    <w:rsid w:val="005E2632"/>
    <w:rsid w:val="005E4C93"/>
    <w:rsid w:val="005E55C3"/>
    <w:rsid w:val="005E5FCB"/>
    <w:rsid w:val="005E6211"/>
    <w:rsid w:val="005F1705"/>
    <w:rsid w:val="005F438A"/>
    <w:rsid w:val="005F57EE"/>
    <w:rsid w:val="005F6B3F"/>
    <w:rsid w:val="006004B5"/>
    <w:rsid w:val="00600F98"/>
    <w:rsid w:val="00601070"/>
    <w:rsid w:val="006016EC"/>
    <w:rsid w:val="00602DDA"/>
    <w:rsid w:val="00603860"/>
    <w:rsid w:val="00604C0A"/>
    <w:rsid w:val="0060515A"/>
    <w:rsid w:val="00606617"/>
    <w:rsid w:val="006106A1"/>
    <w:rsid w:val="006150D7"/>
    <w:rsid w:val="00617682"/>
    <w:rsid w:val="006202EB"/>
    <w:rsid w:val="00620BE1"/>
    <w:rsid w:val="006214C1"/>
    <w:rsid w:val="00621A04"/>
    <w:rsid w:val="00623827"/>
    <w:rsid w:val="00626242"/>
    <w:rsid w:val="00630322"/>
    <w:rsid w:val="006311BA"/>
    <w:rsid w:val="00635BA8"/>
    <w:rsid w:val="006364EF"/>
    <w:rsid w:val="006419CC"/>
    <w:rsid w:val="006450B1"/>
    <w:rsid w:val="00646337"/>
    <w:rsid w:val="00646714"/>
    <w:rsid w:val="00656F88"/>
    <w:rsid w:val="006575AC"/>
    <w:rsid w:val="00664F5D"/>
    <w:rsid w:val="00672CA0"/>
    <w:rsid w:val="0067464B"/>
    <w:rsid w:val="006766C0"/>
    <w:rsid w:val="0068040B"/>
    <w:rsid w:val="006825F2"/>
    <w:rsid w:val="006868AA"/>
    <w:rsid w:val="006879E0"/>
    <w:rsid w:val="00692A2B"/>
    <w:rsid w:val="006947FF"/>
    <w:rsid w:val="006A06A6"/>
    <w:rsid w:val="006A0793"/>
    <w:rsid w:val="006A16C0"/>
    <w:rsid w:val="006A2A34"/>
    <w:rsid w:val="006A4082"/>
    <w:rsid w:val="006A4E4B"/>
    <w:rsid w:val="006A63CA"/>
    <w:rsid w:val="006B0EE5"/>
    <w:rsid w:val="006B3D3F"/>
    <w:rsid w:val="006C1A1B"/>
    <w:rsid w:val="006C3798"/>
    <w:rsid w:val="006C5686"/>
    <w:rsid w:val="006D0247"/>
    <w:rsid w:val="006D3CD8"/>
    <w:rsid w:val="006D5D01"/>
    <w:rsid w:val="006E0046"/>
    <w:rsid w:val="006E2E59"/>
    <w:rsid w:val="006E32C1"/>
    <w:rsid w:val="006E5236"/>
    <w:rsid w:val="006E5BD5"/>
    <w:rsid w:val="006E6186"/>
    <w:rsid w:val="006E69C7"/>
    <w:rsid w:val="006F140D"/>
    <w:rsid w:val="006F1BE9"/>
    <w:rsid w:val="006F33E7"/>
    <w:rsid w:val="006F488E"/>
    <w:rsid w:val="006F4C5F"/>
    <w:rsid w:val="006F4CA0"/>
    <w:rsid w:val="006F6FE5"/>
    <w:rsid w:val="0070206B"/>
    <w:rsid w:val="007041C9"/>
    <w:rsid w:val="0071524A"/>
    <w:rsid w:val="00715331"/>
    <w:rsid w:val="00717E9F"/>
    <w:rsid w:val="007215A9"/>
    <w:rsid w:val="00721884"/>
    <w:rsid w:val="00722735"/>
    <w:rsid w:val="00724D41"/>
    <w:rsid w:val="00725BCC"/>
    <w:rsid w:val="00726532"/>
    <w:rsid w:val="007275CB"/>
    <w:rsid w:val="007319D0"/>
    <w:rsid w:val="00733CB5"/>
    <w:rsid w:val="0073460E"/>
    <w:rsid w:val="00753437"/>
    <w:rsid w:val="00753E26"/>
    <w:rsid w:val="007541B1"/>
    <w:rsid w:val="007554A5"/>
    <w:rsid w:val="00755B76"/>
    <w:rsid w:val="007700B2"/>
    <w:rsid w:val="00772273"/>
    <w:rsid w:val="00775CC0"/>
    <w:rsid w:val="00782A80"/>
    <w:rsid w:val="00787023"/>
    <w:rsid w:val="00790472"/>
    <w:rsid w:val="00791F98"/>
    <w:rsid w:val="007A6A99"/>
    <w:rsid w:val="007A6DC2"/>
    <w:rsid w:val="007A7DA0"/>
    <w:rsid w:val="007B02CF"/>
    <w:rsid w:val="007B1258"/>
    <w:rsid w:val="007C1B32"/>
    <w:rsid w:val="007C2669"/>
    <w:rsid w:val="007C5524"/>
    <w:rsid w:val="007C57E2"/>
    <w:rsid w:val="007D10F0"/>
    <w:rsid w:val="007D2329"/>
    <w:rsid w:val="007D49A7"/>
    <w:rsid w:val="007E4C12"/>
    <w:rsid w:val="007E4FB6"/>
    <w:rsid w:val="007E62E0"/>
    <w:rsid w:val="007F0FE4"/>
    <w:rsid w:val="007F2255"/>
    <w:rsid w:val="007F6C7A"/>
    <w:rsid w:val="008017AE"/>
    <w:rsid w:val="00802C1E"/>
    <w:rsid w:val="008058CF"/>
    <w:rsid w:val="0080777E"/>
    <w:rsid w:val="008102C1"/>
    <w:rsid w:val="008162C7"/>
    <w:rsid w:val="00817DDA"/>
    <w:rsid w:val="00820225"/>
    <w:rsid w:val="00820BAA"/>
    <w:rsid w:val="00821948"/>
    <w:rsid w:val="0082636B"/>
    <w:rsid w:val="0082729D"/>
    <w:rsid w:val="0083387E"/>
    <w:rsid w:val="008351B7"/>
    <w:rsid w:val="008372F1"/>
    <w:rsid w:val="008433EF"/>
    <w:rsid w:val="00843BA9"/>
    <w:rsid w:val="00850DD0"/>
    <w:rsid w:val="008555C3"/>
    <w:rsid w:val="00855860"/>
    <w:rsid w:val="00857AC0"/>
    <w:rsid w:val="008628C5"/>
    <w:rsid w:val="00870C74"/>
    <w:rsid w:val="00872F93"/>
    <w:rsid w:val="00877DCE"/>
    <w:rsid w:val="0088175F"/>
    <w:rsid w:val="0088296C"/>
    <w:rsid w:val="0088420C"/>
    <w:rsid w:val="00884A65"/>
    <w:rsid w:val="008A0DD9"/>
    <w:rsid w:val="008A7A4D"/>
    <w:rsid w:val="008A7FCC"/>
    <w:rsid w:val="008B02CC"/>
    <w:rsid w:val="008B568A"/>
    <w:rsid w:val="008B7FF7"/>
    <w:rsid w:val="008C1DA5"/>
    <w:rsid w:val="008C4229"/>
    <w:rsid w:val="008C51FB"/>
    <w:rsid w:val="008D151B"/>
    <w:rsid w:val="008D48C6"/>
    <w:rsid w:val="008D64AF"/>
    <w:rsid w:val="008D731A"/>
    <w:rsid w:val="008E029C"/>
    <w:rsid w:val="008E10DB"/>
    <w:rsid w:val="008E1B0B"/>
    <w:rsid w:val="008E676D"/>
    <w:rsid w:val="008F11E3"/>
    <w:rsid w:val="008F33A2"/>
    <w:rsid w:val="008F4A04"/>
    <w:rsid w:val="008F614B"/>
    <w:rsid w:val="008F6784"/>
    <w:rsid w:val="008F7AEB"/>
    <w:rsid w:val="009006C9"/>
    <w:rsid w:val="00900CCE"/>
    <w:rsid w:val="009013CE"/>
    <w:rsid w:val="0090140E"/>
    <w:rsid w:val="00904052"/>
    <w:rsid w:val="009050E9"/>
    <w:rsid w:val="00913209"/>
    <w:rsid w:val="00931C74"/>
    <w:rsid w:val="00932D6D"/>
    <w:rsid w:val="00935810"/>
    <w:rsid w:val="00941807"/>
    <w:rsid w:val="009435B8"/>
    <w:rsid w:val="00944131"/>
    <w:rsid w:val="00945849"/>
    <w:rsid w:val="0094628A"/>
    <w:rsid w:val="0095495A"/>
    <w:rsid w:val="00962C6A"/>
    <w:rsid w:val="00965116"/>
    <w:rsid w:val="0097310A"/>
    <w:rsid w:val="0097622C"/>
    <w:rsid w:val="009821DD"/>
    <w:rsid w:val="00986757"/>
    <w:rsid w:val="00986EBD"/>
    <w:rsid w:val="00991D7B"/>
    <w:rsid w:val="00994BEF"/>
    <w:rsid w:val="009962E9"/>
    <w:rsid w:val="009975EE"/>
    <w:rsid w:val="00997E82"/>
    <w:rsid w:val="009A0FD0"/>
    <w:rsid w:val="009A1FBF"/>
    <w:rsid w:val="009A1FD9"/>
    <w:rsid w:val="009A4F74"/>
    <w:rsid w:val="009A7CDC"/>
    <w:rsid w:val="009B10B6"/>
    <w:rsid w:val="009C6376"/>
    <w:rsid w:val="009C6653"/>
    <w:rsid w:val="009D054C"/>
    <w:rsid w:val="009D55F7"/>
    <w:rsid w:val="009E0CE3"/>
    <w:rsid w:val="009E1091"/>
    <w:rsid w:val="009E25A7"/>
    <w:rsid w:val="009E5018"/>
    <w:rsid w:val="009E5A0C"/>
    <w:rsid w:val="009E6C36"/>
    <w:rsid w:val="009E7A4C"/>
    <w:rsid w:val="009F4233"/>
    <w:rsid w:val="009F43B6"/>
    <w:rsid w:val="00A03107"/>
    <w:rsid w:val="00A03D67"/>
    <w:rsid w:val="00A121E2"/>
    <w:rsid w:val="00A135FA"/>
    <w:rsid w:val="00A14840"/>
    <w:rsid w:val="00A166BB"/>
    <w:rsid w:val="00A241B9"/>
    <w:rsid w:val="00A27D8C"/>
    <w:rsid w:val="00A30734"/>
    <w:rsid w:val="00A40582"/>
    <w:rsid w:val="00A44C38"/>
    <w:rsid w:val="00A45596"/>
    <w:rsid w:val="00A47FF1"/>
    <w:rsid w:val="00A505BC"/>
    <w:rsid w:val="00A517E8"/>
    <w:rsid w:val="00A554CF"/>
    <w:rsid w:val="00A656DB"/>
    <w:rsid w:val="00A669B7"/>
    <w:rsid w:val="00A66FE0"/>
    <w:rsid w:val="00A67E19"/>
    <w:rsid w:val="00A76B5B"/>
    <w:rsid w:val="00A81130"/>
    <w:rsid w:val="00A9036C"/>
    <w:rsid w:val="00A92ED6"/>
    <w:rsid w:val="00A9303E"/>
    <w:rsid w:val="00A9406B"/>
    <w:rsid w:val="00A94136"/>
    <w:rsid w:val="00A94410"/>
    <w:rsid w:val="00A95C5F"/>
    <w:rsid w:val="00A9665A"/>
    <w:rsid w:val="00AA0D66"/>
    <w:rsid w:val="00AA29A7"/>
    <w:rsid w:val="00AA4A9F"/>
    <w:rsid w:val="00AA7996"/>
    <w:rsid w:val="00AA7B1C"/>
    <w:rsid w:val="00AB2FC5"/>
    <w:rsid w:val="00AB4813"/>
    <w:rsid w:val="00AB633B"/>
    <w:rsid w:val="00AB6E0F"/>
    <w:rsid w:val="00AC2444"/>
    <w:rsid w:val="00AC45AA"/>
    <w:rsid w:val="00AC49A0"/>
    <w:rsid w:val="00AC4B5D"/>
    <w:rsid w:val="00AD04E7"/>
    <w:rsid w:val="00AD3589"/>
    <w:rsid w:val="00AD6E05"/>
    <w:rsid w:val="00AD71F9"/>
    <w:rsid w:val="00AD7FFA"/>
    <w:rsid w:val="00AE257A"/>
    <w:rsid w:val="00AE5B24"/>
    <w:rsid w:val="00AE5FC5"/>
    <w:rsid w:val="00AE75B2"/>
    <w:rsid w:val="00AF10CB"/>
    <w:rsid w:val="00AF1287"/>
    <w:rsid w:val="00AF1A9B"/>
    <w:rsid w:val="00AF283A"/>
    <w:rsid w:val="00AF38FC"/>
    <w:rsid w:val="00B01E24"/>
    <w:rsid w:val="00B043A7"/>
    <w:rsid w:val="00B04DDB"/>
    <w:rsid w:val="00B052A6"/>
    <w:rsid w:val="00B05B73"/>
    <w:rsid w:val="00B07DEB"/>
    <w:rsid w:val="00B10A5B"/>
    <w:rsid w:val="00B12A56"/>
    <w:rsid w:val="00B12E60"/>
    <w:rsid w:val="00B1323C"/>
    <w:rsid w:val="00B23A3D"/>
    <w:rsid w:val="00B279B3"/>
    <w:rsid w:val="00B3039E"/>
    <w:rsid w:val="00B30B95"/>
    <w:rsid w:val="00B3170C"/>
    <w:rsid w:val="00B44128"/>
    <w:rsid w:val="00B44AE8"/>
    <w:rsid w:val="00B47E96"/>
    <w:rsid w:val="00B5508E"/>
    <w:rsid w:val="00B64FE0"/>
    <w:rsid w:val="00B654ED"/>
    <w:rsid w:val="00B705BB"/>
    <w:rsid w:val="00B72E20"/>
    <w:rsid w:val="00B7309D"/>
    <w:rsid w:val="00B753BA"/>
    <w:rsid w:val="00B75F7A"/>
    <w:rsid w:val="00B76491"/>
    <w:rsid w:val="00B77313"/>
    <w:rsid w:val="00B77765"/>
    <w:rsid w:val="00B77CA8"/>
    <w:rsid w:val="00B8114E"/>
    <w:rsid w:val="00B81DE8"/>
    <w:rsid w:val="00B84E60"/>
    <w:rsid w:val="00B922A4"/>
    <w:rsid w:val="00B92DED"/>
    <w:rsid w:val="00B978B1"/>
    <w:rsid w:val="00BA23D8"/>
    <w:rsid w:val="00BA242F"/>
    <w:rsid w:val="00BB038B"/>
    <w:rsid w:val="00BB1CCE"/>
    <w:rsid w:val="00BB1FEC"/>
    <w:rsid w:val="00BB4026"/>
    <w:rsid w:val="00BB421D"/>
    <w:rsid w:val="00BB52B6"/>
    <w:rsid w:val="00BB6297"/>
    <w:rsid w:val="00BC0F0E"/>
    <w:rsid w:val="00BD525B"/>
    <w:rsid w:val="00BE28A3"/>
    <w:rsid w:val="00BE58B0"/>
    <w:rsid w:val="00BE6CA8"/>
    <w:rsid w:val="00BE7DE4"/>
    <w:rsid w:val="00BF3B0C"/>
    <w:rsid w:val="00BF460B"/>
    <w:rsid w:val="00C01130"/>
    <w:rsid w:val="00C018D9"/>
    <w:rsid w:val="00C02398"/>
    <w:rsid w:val="00C10779"/>
    <w:rsid w:val="00C12266"/>
    <w:rsid w:val="00C15070"/>
    <w:rsid w:val="00C158BE"/>
    <w:rsid w:val="00C15904"/>
    <w:rsid w:val="00C215D3"/>
    <w:rsid w:val="00C21E67"/>
    <w:rsid w:val="00C2323C"/>
    <w:rsid w:val="00C261A8"/>
    <w:rsid w:val="00C27913"/>
    <w:rsid w:val="00C3682A"/>
    <w:rsid w:val="00C36928"/>
    <w:rsid w:val="00C43457"/>
    <w:rsid w:val="00C44BA0"/>
    <w:rsid w:val="00C44F69"/>
    <w:rsid w:val="00C54E01"/>
    <w:rsid w:val="00C55034"/>
    <w:rsid w:val="00C66A69"/>
    <w:rsid w:val="00C737CB"/>
    <w:rsid w:val="00C73C5D"/>
    <w:rsid w:val="00C74FE5"/>
    <w:rsid w:val="00C75F67"/>
    <w:rsid w:val="00C774FA"/>
    <w:rsid w:val="00C82DFD"/>
    <w:rsid w:val="00C84FE3"/>
    <w:rsid w:val="00C92EF6"/>
    <w:rsid w:val="00C9515C"/>
    <w:rsid w:val="00C95C16"/>
    <w:rsid w:val="00C95E08"/>
    <w:rsid w:val="00CA1879"/>
    <w:rsid w:val="00CA3309"/>
    <w:rsid w:val="00CA53E2"/>
    <w:rsid w:val="00CB0EFA"/>
    <w:rsid w:val="00CB2009"/>
    <w:rsid w:val="00CB4BE9"/>
    <w:rsid w:val="00CB730A"/>
    <w:rsid w:val="00CC02C9"/>
    <w:rsid w:val="00CC0AC9"/>
    <w:rsid w:val="00CC13DF"/>
    <w:rsid w:val="00CC3BBD"/>
    <w:rsid w:val="00CC4107"/>
    <w:rsid w:val="00CD21AF"/>
    <w:rsid w:val="00CD3FC7"/>
    <w:rsid w:val="00CE2790"/>
    <w:rsid w:val="00CE51DF"/>
    <w:rsid w:val="00CF21E1"/>
    <w:rsid w:val="00CF53D1"/>
    <w:rsid w:val="00CF7BF9"/>
    <w:rsid w:val="00D02FA7"/>
    <w:rsid w:val="00D03867"/>
    <w:rsid w:val="00D041DA"/>
    <w:rsid w:val="00D04E92"/>
    <w:rsid w:val="00D054AD"/>
    <w:rsid w:val="00D0572C"/>
    <w:rsid w:val="00D061A3"/>
    <w:rsid w:val="00D101A1"/>
    <w:rsid w:val="00D1038D"/>
    <w:rsid w:val="00D13254"/>
    <w:rsid w:val="00D14FD4"/>
    <w:rsid w:val="00D16337"/>
    <w:rsid w:val="00D174DD"/>
    <w:rsid w:val="00D17EF5"/>
    <w:rsid w:val="00D22B2C"/>
    <w:rsid w:val="00D27BEC"/>
    <w:rsid w:val="00D306FA"/>
    <w:rsid w:val="00D31DA6"/>
    <w:rsid w:val="00D34796"/>
    <w:rsid w:val="00D34C82"/>
    <w:rsid w:val="00D428F5"/>
    <w:rsid w:val="00D4314D"/>
    <w:rsid w:val="00D4535D"/>
    <w:rsid w:val="00D531D9"/>
    <w:rsid w:val="00D569C2"/>
    <w:rsid w:val="00D609C3"/>
    <w:rsid w:val="00D71E16"/>
    <w:rsid w:val="00D77D35"/>
    <w:rsid w:val="00D85056"/>
    <w:rsid w:val="00D853BA"/>
    <w:rsid w:val="00D90D2A"/>
    <w:rsid w:val="00D93DC6"/>
    <w:rsid w:val="00D944A4"/>
    <w:rsid w:val="00D95A36"/>
    <w:rsid w:val="00D9767B"/>
    <w:rsid w:val="00DA1BCB"/>
    <w:rsid w:val="00DA2889"/>
    <w:rsid w:val="00DA28E1"/>
    <w:rsid w:val="00DA6BF3"/>
    <w:rsid w:val="00DB3FF3"/>
    <w:rsid w:val="00DB563A"/>
    <w:rsid w:val="00DB6A7E"/>
    <w:rsid w:val="00DB6D73"/>
    <w:rsid w:val="00DB76AA"/>
    <w:rsid w:val="00DC19DE"/>
    <w:rsid w:val="00DC1AA3"/>
    <w:rsid w:val="00DC1F27"/>
    <w:rsid w:val="00DC6283"/>
    <w:rsid w:val="00DD0310"/>
    <w:rsid w:val="00DD09A8"/>
    <w:rsid w:val="00DD5511"/>
    <w:rsid w:val="00DE26F4"/>
    <w:rsid w:val="00DE6CEA"/>
    <w:rsid w:val="00DF6CA6"/>
    <w:rsid w:val="00E01026"/>
    <w:rsid w:val="00E036CA"/>
    <w:rsid w:val="00E067C6"/>
    <w:rsid w:val="00E10E02"/>
    <w:rsid w:val="00E116E2"/>
    <w:rsid w:val="00E17442"/>
    <w:rsid w:val="00E21E5B"/>
    <w:rsid w:val="00E24484"/>
    <w:rsid w:val="00E30BC2"/>
    <w:rsid w:val="00E333DD"/>
    <w:rsid w:val="00E34790"/>
    <w:rsid w:val="00E36AA5"/>
    <w:rsid w:val="00E3706B"/>
    <w:rsid w:val="00E37BB2"/>
    <w:rsid w:val="00E42577"/>
    <w:rsid w:val="00E6152D"/>
    <w:rsid w:val="00E62207"/>
    <w:rsid w:val="00E71D25"/>
    <w:rsid w:val="00E74212"/>
    <w:rsid w:val="00E833CE"/>
    <w:rsid w:val="00E87920"/>
    <w:rsid w:val="00E94AA0"/>
    <w:rsid w:val="00EA04AB"/>
    <w:rsid w:val="00EA182C"/>
    <w:rsid w:val="00EA468E"/>
    <w:rsid w:val="00EA69DB"/>
    <w:rsid w:val="00EA732C"/>
    <w:rsid w:val="00EB2FB6"/>
    <w:rsid w:val="00EB4432"/>
    <w:rsid w:val="00EB51A5"/>
    <w:rsid w:val="00EB6027"/>
    <w:rsid w:val="00EB7DCA"/>
    <w:rsid w:val="00EC1233"/>
    <w:rsid w:val="00EC7363"/>
    <w:rsid w:val="00ED0016"/>
    <w:rsid w:val="00ED3A97"/>
    <w:rsid w:val="00ED4402"/>
    <w:rsid w:val="00ED72E0"/>
    <w:rsid w:val="00ED7CF9"/>
    <w:rsid w:val="00EE36C4"/>
    <w:rsid w:val="00EE4076"/>
    <w:rsid w:val="00EE6860"/>
    <w:rsid w:val="00EF2533"/>
    <w:rsid w:val="00EF31D6"/>
    <w:rsid w:val="00EF3FB6"/>
    <w:rsid w:val="00EF545B"/>
    <w:rsid w:val="00EF5BD2"/>
    <w:rsid w:val="00F053CC"/>
    <w:rsid w:val="00F11829"/>
    <w:rsid w:val="00F139CD"/>
    <w:rsid w:val="00F17E23"/>
    <w:rsid w:val="00F245C4"/>
    <w:rsid w:val="00F24B17"/>
    <w:rsid w:val="00F27F5F"/>
    <w:rsid w:val="00F33DE0"/>
    <w:rsid w:val="00F422F2"/>
    <w:rsid w:val="00F44386"/>
    <w:rsid w:val="00F448B6"/>
    <w:rsid w:val="00F45BD0"/>
    <w:rsid w:val="00F463FA"/>
    <w:rsid w:val="00F4734D"/>
    <w:rsid w:val="00F50A24"/>
    <w:rsid w:val="00F519D5"/>
    <w:rsid w:val="00F53252"/>
    <w:rsid w:val="00F53A63"/>
    <w:rsid w:val="00F540A0"/>
    <w:rsid w:val="00F5416C"/>
    <w:rsid w:val="00F54BFD"/>
    <w:rsid w:val="00F552A0"/>
    <w:rsid w:val="00F55478"/>
    <w:rsid w:val="00F55FA8"/>
    <w:rsid w:val="00F613D9"/>
    <w:rsid w:val="00F62215"/>
    <w:rsid w:val="00F64BE8"/>
    <w:rsid w:val="00F736D3"/>
    <w:rsid w:val="00F74140"/>
    <w:rsid w:val="00F748AE"/>
    <w:rsid w:val="00F7511C"/>
    <w:rsid w:val="00F75388"/>
    <w:rsid w:val="00F7568C"/>
    <w:rsid w:val="00F77473"/>
    <w:rsid w:val="00F832C7"/>
    <w:rsid w:val="00F83A7C"/>
    <w:rsid w:val="00F84905"/>
    <w:rsid w:val="00F85B63"/>
    <w:rsid w:val="00F85F85"/>
    <w:rsid w:val="00F9092E"/>
    <w:rsid w:val="00F966DA"/>
    <w:rsid w:val="00FA2130"/>
    <w:rsid w:val="00FA3DB7"/>
    <w:rsid w:val="00FB0484"/>
    <w:rsid w:val="00FB1044"/>
    <w:rsid w:val="00FB19AB"/>
    <w:rsid w:val="00FB4A21"/>
    <w:rsid w:val="00FC03CD"/>
    <w:rsid w:val="00FC77B3"/>
    <w:rsid w:val="00FC77F7"/>
    <w:rsid w:val="00FD43E3"/>
    <w:rsid w:val="00FD4C64"/>
    <w:rsid w:val="00FD4EE0"/>
    <w:rsid w:val="00FD7828"/>
    <w:rsid w:val="00FE080C"/>
    <w:rsid w:val="00FE1D55"/>
    <w:rsid w:val="00FE1FAC"/>
    <w:rsid w:val="00FE20C7"/>
    <w:rsid w:val="00FE30D2"/>
    <w:rsid w:val="00FE6111"/>
    <w:rsid w:val="00FE6861"/>
    <w:rsid w:val="00FF1933"/>
    <w:rsid w:val="00FF40F0"/>
    <w:rsid w:val="00FF7F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5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375">
    <w:lsdException w:name="Normal" w:qFormat="1"/>
    <w:lsdException w:name="heading 4" w:qFormat="1"/>
    <w:lsdException w:name="heading 5"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5478"/>
    <w:rPr>
      <w:sz w:val="24"/>
      <w:szCs w:val="24"/>
      <w:lang w:val="en-US" w:eastAsia="en-US"/>
    </w:rPr>
  </w:style>
  <w:style w:type="paragraph" w:styleId="Heading4">
    <w:name w:val="heading 4"/>
    <w:basedOn w:val="Normal"/>
    <w:next w:val="Normal"/>
    <w:link w:val="Heading4Char"/>
    <w:qFormat/>
    <w:rsid w:val="00C158BE"/>
    <w:pPr>
      <w:keepNext/>
      <w:outlineLvl w:val="3"/>
    </w:pPr>
    <w:rPr>
      <w:rFonts w:ascii="Arial" w:eastAsia="Times New Roman" w:hAnsi="Arial"/>
      <w:b/>
      <w:bCs/>
      <w:i/>
      <w:iCs/>
      <w:lang w:val="en-CA"/>
    </w:rPr>
  </w:style>
  <w:style w:type="paragraph" w:styleId="Heading5">
    <w:name w:val="heading 5"/>
    <w:basedOn w:val="Normal"/>
    <w:next w:val="Normal"/>
    <w:link w:val="Heading5Char"/>
    <w:qFormat/>
    <w:rsid w:val="00C158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rFonts w:ascii="Arial" w:eastAsia="Times New Roman" w:hAnsi="Arial"/>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478"/>
    <w:pPr>
      <w:tabs>
        <w:tab w:val="center" w:pos="4320"/>
        <w:tab w:val="right" w:pos="8640"/>
      </w:tabs>
    </w:pPr>
  </w:style>
  <w:style w:type="character" w:customStyle="1" w:styleId="HeaderChar">
    <w:name w:val="Header Char"/>
    <w:basedOn w:val="DefaultParagraphFont"/>
    <w:link w:val="Header"/>
    <w:uiPriority w:val="99"/>
    <w:rsid w:val="00F55478"/>
  </w:style>
  <w:style w:type="paragraph" w:styleId="Footer">
    <w:name w:val="footer"/>
    <w:basedOn w:val="Normal"/>
    <w:link w:val="FooterChar"/>
    <w:uiPriority w:val="99"/>
    <w:unhideWhenUsed/>
    <w:rsid w:val="00F55478"/>
    <w:pPr>
      <w:tabs>
        <w:tab w:val="center" w:pos="4320"/>
        <w:tab w:val="right" w:pos="8640"/>
      </w:tabs>
    </w:pPr>
  </w:style>
  <w:style w:type="character" w:customStyle="1" w:styleId="FooterChar">
    <w:name w:val="Footer Char"/>
    <w:basedOn w:val="DefaultParagraphFont"/>
    <w:link w:val="Footer"/>
    <w:uiPriority w:val="99"/>
    <w:rsid w:val="00F55478"/>
  </w:style>
  <w:style w:type="paragraph" w:customStyle="1" w:styleId="BasicParagraph">
    <w:name w:val="[Basic Paragraph]"/>
    <w:basedOn w:val="Normal"/>
    <w:uiPriority w:val="99"/>
    <w:rsid w:val="00F5547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rsid w:val="00E94A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5D42DE"/>
  </w:style>
  <w:style w:type="character" w:styleId="Hyperlink">
    <w:name w:val="Hyperlink"/>
    <w:unhideWhenUsed/>
    <w:rsid w:val="00491D45"/>
    <w:rPr>
      <w:color w:val="0000FF"/>
      <w:u w:val="single"/>
    </w:rPr>
  </w:style>
  <w:style w:type="paragraph" w:styleId="BodyText2">
    <w:name w:val="Body Text 2"/>
    <w:basedOn w:val="Normal"/>
    <w:link w:val="BodyText2Char"/>
    <w:uiPriority w:val="99"/>
    <w:unhideWhenUsed/>
    <w:rsid w:val="00491D45"/>
    <w:pPr>
      <w:spacing w:after="120" w:line="480" w:lineRule="auto"/>
    </w:pPr>
    <w:rPr>
      <w:rFonts w:ascii="Calibri" w:eastAsia="Calibri" w:hAnsi="Calibri"/>
      <w:sz w:val="22"/>
      <w:szCs w:val="22"/>
    </w:rPr>
  </w:style>
  <w:style w:type="character" w:customStyle="1" w:styleId="BodyText2Char">
    <w:name w:val="Body Text 2 Char"/>
    <w:link w:val="BodyText2"/>
    <w:uiPriority w:val="99"/>
    <w:rsid w:val="00491D45"/>
    <w:rPr>
      <w:rFonts w:ascii="Calibri" w:eastAsia="Calibri" w:hAnsi="Calibri" w:cs="Times New Roman"/>
      <w:sz w:val="22"/>
      <w:szCs w:val="22"/>
    </w:rPr>
  </w:style>
  <w:style w:type="paragraph" w:customStyle="1" w:styleId="Default">
    <w:name w:val="Default"/>
    <w:basedOn w:val="Normal"/>
    <w:uiPriority w:val="99"/>
    <w:rsid w:val="00491D45"/>
    <w:pPr>
      <w:autoSpaceDE w:val="0"/>
      <w:autoSpaceDN w:val="0"/>
    </w:pPr>
    <w:rPr>
      <w:rFonts w:ascii="Arial" w:eastAsia="Calibri" w:hAnsi="Arial" w:cs="Arial"/>
      <w:color w:val="000000"/>
    </w:rPr>
  </w:style>
  <w:style w:type="paragraph" w:styleId="BalloonText">
    <w:name w:val="Balloon Text"/>
    <w:basedOn w:val="Normal"/>
    <w:link w:val="BalloonTextChar"/>
    <w:semiHidden/>
    <w:unhideWhenUsed/>
    <w:rsid w:val="0032153A"/>
    <w:rPr>
      <w:rFonts w:ascii="Segoe UI" w:hAnsi="Segoe UI" w:cs="Segoe UI"/>
      <w:sz w:val="18"/>
      <w:szCs w:val="18"/>
    </w:rPr>
  </w:style>
  <w:style w:type="character" w:customStyle="1" w:styleId="BalloonTextChar">
    <w:name w:val="Balloon Text Char"/>
    <w:link w:val="BalloonText"/>
    <w:semiHidden/>
    <w:rsid w:val="0032153A"/>
    <w:rPr>
      <w:rFonts w:ascii="Segoe UI" w:hAnsi="Segoe UI" w:cs="Segoe UI"/>
      <w:sz w:val="18"/>
      <w:szCs w:val="18"/>
    </w:rPr>
  </w:style>
  <w:style w:type="paragraph" w:styleId="PlainText">
    <w:name w:val="Plain Text"/>
    <w:basedOn w:val="Normal"/>
    <w:link w:val="PlainTextChar"/>
    <w:uiPriority w:val="99"/>
    <w:unhideWhenUsed/>
    <w:rsid w:val="005D53AF"/>
    <w:rPr>
      <w:rFonts w:ascii="Consolas" w:eastAsia="Calibri" w:hAnsi="Consolas"/>
      <w:sz w:val="21"/>
      <w:szCs w:val="21"/>
    </w:rPr>
  </w:style>
  <w:style w:type="character" w:customStyle="1" w:styleId="PlainTextChar">
    <w:name w:val="Plain Text Char"/>
    <w:link w:val="PlainText"/>
    <w:uiPriority w:val="99"/>
    <w:rsid w:val="005D53AF"/>
    <w:rPr>
      <w:rFonts w:ascii="Consolas" w:eastAsia="Calibri" w:hAnsi="Consolas" w:cs="Times New Roman"/>
      <w:sz w:val="21"/>
      <w:szCs w:val="21"/>
    </w:rPr>
  </w:style>
  <w:style w:type="character" w:customStyle="1" w:styleId="A4">
    <w:name w:val="A4"/>
    <w:uiPriority w:val="99"/>
    <w:rsid w:val="0051510D"/>
    <w:rPr>
      <w:rFonts w:cs="Myriad Pro"/>
      <w:color w:val="221E1F"/>
      <w:sz w:val="19"/>
      <w:szCs w:val="19"/>
    </w:rPr>
  </w:style>
  <w:style w:type="character" w:customStyle="1" w:styleId="A18">
    <w:name w:val="A18"/>
    <w:uiPriority w:val="99"/>
    <w:rsid w:val="001013FE"/>
    <w:rPr>
      <w:rFonts w:cs="Myriad Pro"/>
      <w:color w:val="000000"/>
      <w:sz w:val="19"/>
      <w:szCs w:val="19"/>
    </w:rPr>
  </w:style>
  <w:style w:type="paragraph" w:customStyle="1" w:styleId="PROFILEBODYTEXT">
    <w:name w:val="PROFILE_BODY TEXT"/>
    <w:basedOn w:val="Normal"/>
    <w:rsid w:val="0095495A"/>
    <w:pPr>
      <w:tabs>
        <w:tab w:val="left" w:pos="180"/>
        <w:tab w:val="left" w:pos="360"/>
        <w:tab w:val="left" w:pos="526"/>
        <w:tab w:val="left" w:pos="720"/>
      </w:tabs>
      <w:spacing w:after="180" w:line="280" w:lineRule="exact"/>
    </w:pPr>
    <w:rPr>
      <w:rFonts w:ascii="Arial" w:eastAsia="Times New Roman" w:hAnsi="Arial"/>
      <w:color w:val="000000"/>
      <w:sz w:val="20"/>
      <w:szCs w:val="20"/>
      <w:u w:color="000000"/>
    </w:rPr>
  </w:style>
  <w:style w:type="paragraph" w:styleId="ListParagraph">
    <w:name w:val="List Paragraph"/>
    <w:basedOn w:val="Normal"/>
    <w:uiPriority w:val="34"/>
    <w:qFormat/>
    <w:rsid w:val="007215A9"/>
    <w:pPr>
      <w:ind w:left="720"/>
      <w:contextualSpacing/>
    </w:pPr>
  </w:style>
  <w:style w:type="paragraph" w:styleId="NormalWeb">
    <w:name w:val="Normal (Web)"/>
    <w:basedOn w:val="Normal"/>
    <w:uiPriority w:val="99"/>
    <w:semiHidden/>
    <w:unhideWhenUsed/>
    <w:rsid w:val="002437E2"/>
    <w:pPr>
      <w:spacing w:before="100" w:beforeAutospacing="1" w:after="100" w:afterAutospacing="1"/>
    </w:pPr>
    <w:rPr>
      <w:rFonts w:ascii="Times New Roman" w:hAnsi="Times New Roman"/>
      <w:lang w:val="en-CA" w:eastAsia="en-CA"/>
    </w:rPr>
  </w:style>
  <w:style w:type="paragraph" w:styleId="BodyText">
    <w:name w:val="Body Text"/>
    <w:basedOn w:val="Normal"/>
    <w:link w:val="BodyTextChar"/>
    <w:semiHidden/>
    <w:unhideWhenUsed/>
    <w:rsid w:val="002A2CFB"/>
    <w:pPr>
      <w:spacing w:after="120"/>
    </w:pPr>
  </w:style>
  <w:style w:type="character" w:customStyle="1" w:styleId="BodyTextChar">
    <w:name w:val="Body Text Char"/>
    <w:basedOn w:val="DefaultParagraphFont"/>
    <w:link w:val="BodyText"/>
    <w:semiHidden/>
    <w:rsid w:val="002A2CFB"/>
  </w:style>
  <w:style w:type="character" w:styleId="FollowedHyperlink">
    <w:name w:val="FollowedHyperlink"/>
    <w:unhideWhenUsed/>
    <w:rsid w:val="00F45BD0"/>
    <w:rPr>
      <w:color w:val="800080"/>
      <w:u w:val="single"/>
    </w:rPr>
  </w:style>
  <w:style w:type="character" w:customStyle="1" w:styleId="Heading4Char">
    <w:name w:val="Heading 4 Char"/>
    <w:link w:val="Heading4"/>
    <w:rsid w:val="00C158BE"/>
    <w:rPr>
      <w:rFonts w:ascii="Arial" w:eastAsia="Times New Roman" w:hAnsi="Arial" w:cs="Times New Roman"/>
      <w:b/>
      <w:bCs/>
      <w:i/>
      <w:iCs/>
      <w:lang w:val="en-CA"/>
    </w:rPr>
  </w:style>
  <w:style w:type="character" w:customStyle="1" w:styleId="Heading5Char">
    <w:name w:val="Heading 5 Char"/>
    <w:link w:val="Heading5"/>
    <w:rsid w:val="00C158BE"/>
    <w:rPr>
      <w:rFonts w:ascii="Arial" w:eastAsia="Times New Roman" w:hAnsi="Arial" w:cs="Times New Roman"/>
      <w:b/>
      <w:bCs/>
      <w:lang w:val="en-CA"/>
    </w:rPr>
  </w:style>
  <w:style w:type="paragraph" w:customStyle="1" w:styleId="Body1">
    <w:name w:val="Body 1"/>
    <w:rsid w:val="006C5686"/>
    <w:pPr>
      <w:outlineLvl w:val="0"/>
    </w:pPr>
    <w:rPr>
      <w:rFonts w:ascii="Helvetica" w:eastAsia="Arial Unicode MS" w:hAnsi="Helvetica"/>
      <w:color w:val="000000"/>
      <w:sz w:val="24"/>
      <w:u w:color="000000"/>
      <w:lang w:val="en-US" w:eastAsia="ja-JP"/>
    </w:rPr>
  </w:style>
  <w:style w:type="character" w:customStyle="1" w:styleId="apple-converted-space">
    <w:name w:val="apple-converted-space"/>
    <w:basedOn w:val="DefaultParagraphFont"/>
    <w:rsid w:val="006C5686"/>
  </w:style>
  <w:style w:type="character" w:styleId="Strong">
    <w:name w:val="Strong"/>
    <w:uiPriority w:val="22"/>
    <w:qFormat/>
    <w:rsid w:val="00A03107"/>
    <w:rPr>
      <w:b/>
      <w:bCs/>
    </w:rPr>
  </w:style>
  <w:style w:type="character" w:customStyle="1" w:styleId="A5">
    <w:name w:val="A5"/>
    <w:uiPriority w:val="99"/>
    <w:rsid w:val="00156ECC"/>
    <w:rPr>
      <w:color w:val="57585A"/>
      <w:sz w:val="23"/>
      <w:szCs w:val="23"/>
    </w:rPr>
  </w:style>
  <w:style w:type="paragraph" w:customStyle="1" w:styleId="HaywardsBullet1">
    <w:name w:val="Haywards Bullet 1"/>
    <w:basedOn w:val="Normal"/>
    <w:rsid w:val="00D04E92"/>
    <w:pPr>
      <w:numPr>
        <w:numId w:val="15"/>
      </w:numPr>
      <w:spacing w:line="320" w:lineRule="exact"/>
      <w:ind w:left="360"/>
    </w:pPr>
    <w:rPr>
      <w:rFonts w:ascii="Arial" w:hAnsi="Arial" w:cs="Arial"/>
      <w:sz w:val="22"/>
      <w:szCs w:val="22"/>
      <w:lang w:val="en-CA" w:eastAsia="en-CA"/>
    </w:rPr>
  </w:style>
  <w:style w:type="paragraph" w:customStyle="1" w:styleId="Normal1">
    <w:name w:val="Normal1"/>
    <w:rsid w:val="00554B46"/>
    <w:rPr>
      <w:rFonts w:cs="Cambria"/>
      <w:color w:val="000000"/>
      <w:sz w:val="24"/>
      <w:szCs w:val="24"/>
      <w:lang w:val="en-GB" w:eastAsia="en-US"/>
    </w:rPr>
  </w:style>
  <w:style w:type="paragraph" w:styleId="CommentText">
    <w:name w:val="annotation text"/>
    <w:basedOn w:val="Normal"/>
    <w:link w:val="CommentTextChar"/>
    <w:uiPriority w:val="99"/>
    <w:semiHidden/>
    <w:unhideWhenUsed/>
    <w:rsid w:val="008D731A"/>
    <w:pPr>
      <w:spacing w:after="200" w:line="276" w:lineRule="auto"/>
    </w:pPr>
    <w:rPr>
      <w:rFonts w:ascii="Calibri" w:eastAsia="Calibri" w:hAnsi="Calibri"/>
      <w:sz w:val="20"/>
      <w:szCs w:val="20"/>
      <w:lang w:eastAsia="ja-JP"/>
    </w:rPr>
  </w:style>
  <w:style w:type="character" w:customStyle="1" w:styleId="CommentTextChar">
    <w:name w:val="Comment Text Char"/>
    <w:basedOn w:val="DefaultParagraphFont"/>
    <w:link w:val="CommentText"/>
    <w:uiPriority w:val="99"/>
    <w:semiHidden/>
    <w:rsid w:val="008D731A"/>
    <w:rPr>
      <w:rFonts w:ascii="Calibri" w:eastAsia="Calibri" w:hAnsi="Calibr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534">
      <w:bodyDiv w:val="1"/>
      <w:marLeft w:val="0"/>
      <w:marRight w:val="0"/>
      <w:marTop w:val="0"/>
      <w:marBottom w:val="0"/>
      <w:divBdr>
        <w:top w:val="none" w:sz="0" w:space="0" w:color="auto"/>
        <w:left w:val="none" w:sz="0" w:space="0" w:color="auto"/>
        <w:bottom w:val="none" w:sz="0" w:space="0" w:color="auto"/>
        <w:right w:val="none" w:sz="0" w:space="0" w:color="auto"/>
      </w:divBdr>
    </w:div>
    <w:div w:id="124546577">
      <w:bodyDiv w:val="1"/>
      <w:marLeft w:val="0"/>
      <w:marRight w:val="0"/>
      <w:marTop w:val="0"/>
      <w:marBottom w:val="0"/>
      <w:divBdr>
        <w:top w:val="none" w:sz="0" w:space="0" w:color="auto"/>
        <w:left w:val="none" w:sz="0" w:space="0" w:color="auto"/>
        <w:bottom w:val="none" w:sz="0" w:space="0" w:color="auto"/>
        <w:right w:val="none" w:sz="0" w:space="0" w:color="auto"/>
      </w:divBdr>
    </w:div>
    <w:div w:id="294143410">
      <w:bodyDiv w:val="1"/>
      <w:marLeft w:val="0"/>
      <w:marRight w:val="0"/>
      <w:marTop w:val="0"/>
      <w:marBottom w:val="0"/>
      <w:divBdr>
        <w:top w:val="none" w:sz="0" w:space="0" w:color="auto"/>
        <w:left w:val="none" w:sz="0" w:space="0" w:color="auto"/>
        <w:bottom w:val="none" w:sz="0" w:space="0" w:color="auto"/>
        <w:right w:val="none" w:sz="0" w:space="0" w:color="auto"/>
      </w:divBdr>
    </w:div>
    <w:div w:id="448475680">
      <w:bodyDiv w:val="1"/>
      <w:marLeft w:val="0"/>
      <w:marRight w:val="0"/>
      <w:marTop w:val="0"/>
      <w:marBottom w:val="0"/>
      <w:divBdr>
        <w:top w:val="none" w:sz="0" w:space="0" w:color="auto"/>
        <w:left w:val="none" w:sz="0" w:space="0" w:color="auto"/>
        <w:bottom w:val="none" w:sz="0" w:space="0" w:color="auto"/>
        <w:right w:val="none" w:sz="0" w:space="0" w:color="auto"/>
      </w:divBdr>
    </w:div>
    <w:div w:id="548538457">
      <w:bodyDiv w:val="1"/>
      <w:marLeft w:val="0"/>
      <w:marRight w:val="0"/>
      <w:marTop w:val="0"/>
      <w:marBottom w:val="0"/>
      <w:divBdr>
        <w:top w:val="none" w:sz="0" w:space="0" w:color="auto"/>
        <w:left w:val="none" w:sz="0" w:space="0" w:color="auto"/>
        <w:bottom w:val="none" w:sz="0" w:space="0" w:color="auto"/>
        <w:right w:val="none" w:sz="0" w:space="0" w:color="auto"/>
      </w:divBdr>
    </w:div>
    <w:div w:id="612594185">
      <w:bodyDiv w:val="1"/>
      <w:marLeft w:val="0"/>
      <w:marRight w:val="0"/>
      <w:marTop w:val="0"/>
      <w:marBottom w:val="0"/>
      <w:divBdr>
        <w:top w:val="none" w:sz="0" w:space="0" w:color="auto"/>
        <w:left w:val="none" w:sz="0" w:space="0" w:color="auto"/>
        <w:bottom w:val="none" w:sz="0" w:space="0" w:color="auto"/>
        <w:right w:val="none" w:sz="0" w:space="0" w:color="auto"/>
      </w:divBdr>
    </w:div>
    <w:div w:id="657803525">
      <w:bodyDiv w:val="1"/>
      <w:marLeft w:val="0"/>
      <w:marRight w:val="0"/>
      <w:marTop w:val="0"/>
      <w:marBottom w:val="0"/>
      <w:divBdr>
        <w:top w:val="none" w:sz="0" w:space="0" w:color="auto"/>
        <w:left w:val="none" w:sz="0" w:space="0" w:color="auto"/>
        <w:bottom w:val="none" w:sz="0" w:space="0" w:color="auto"/>
        <w:right w:val="none" w:sz="0" w:space="0" w:color="auto"/>
      </w:divBdr>
    </w:div>
    <w:div w:id="663506570">
      <w:bodyDiv w:val="1"/>
      <w:marLeft w:val="0"/>
      <w:marRight w:val="0"/>
      <w:marTop w:val="0"/>
      <w:marBottom w:val="0"/>
      <w:divBdr>
        <w:top w:val="none" w:sz="0" w:space="0" w:color="auto"/>
        <w:left w:val="none" w:sz="0" w:space="0" w:color="auto"/>
        <w:bottom w:val="none" w:sz="0" w:space="0" w:color="auto"/>
        <w:right w:val="none" w:sz="0" w:space="0" w:color="auto"/>
      </w:divBdr>
    </w:div>
    <w:div w:id="688719853">
      <w:bodyDiv w:val="1"/>
      <w:marLeft w:val="0"/>
      <w:marRight w:val="0"/>
      <w:marTop w:val="0"/>
      <w:marBottom w:val="0"/>
      <w:divBdr>
        <w:top w:val="none" w:sz="0" w:space="0" w:color="auto"/>
        <w:left w:val="none" w:sz="0" w:space="0" w:color="auto"/>
        <w:bottom w:val="none" w:sz="0" w:space="0" w:color="auto"/>
        <w:right w:val="none" w:sz="0" w:space="0" w:color="auto"/>
      </w:divBdr>
    </w:div>
    <w:div w:id="856163283">
      <w:bodyDiv w:val="1"/>
      <w:marLeft w:val="0"/>
      <w:marRight w:val="0"/>
      <w:marTop w:val="0"/>
      <w:marBottom w:val="0"/>
      <w:divBdr>
        <w:top w:val="none" w:sz="0" w:space="0" w:color="auto"/>
        <w:left w:val="none" w:sz="0" w:space="0" w:color="auto"/>
        <w:bottom w:val="none" w:sz="0" w:space="0" w:color="auto"/>
        <w:right w:val="none" w:sz="0" w:space="0" w:color="auto"/>
      </w:divBdr>
    </w:div>
    <w:div w:id="901211572">
      <w:bodyDiv w:val="1"/>
      <w:marLeft w:val="0"/>
      <w:marRight w:val="0"/>
      <w:marTop w:val="0"/>
      <w:marBottom w:val="0"/>
      <w:divBdr>
        <w:top w:val="none" w:sz="0" w:space="0" w:color="auto"/>
        <w:left w:val="none" w:sz="0" w:space="0" w:color="auto"/>
        <w:bottom w:val="none" w:sz="0" w:space="0" w:color="auto"/>
        <w:right w:val="none" w:sz="0" w:space="0" w:color="auto"/>
      </w:divBdr>
    </w:div>
    <w:div w:id="977419671">
      <w:bodyDiv w:val="1"/>
      <w:marLeft w:val="0"/>
      <w:marRight w:val="0"/>
      <w:marTop w:val="0"/>
      <w:marBottom w:val="0"/>
      <w:divBdr>
        <w:top w:val="none" w:sz="0" w:space="0" w:color="auto"/>
        <w:left w:val="none" w:sz="0" w:space="0" w:color="auto"/>
        <w:bottom w:val="none" w:sz="0" w:space="0" w:color="auto"/>
        <w:right w:val="none" w:sz="0" w:space="0" w:color="auto"/>
      </w:divBdr>
    </w:div>
    <w:div w:id="989016230">
      <w:bodyDiv w:val="1"/>
      <w:marLeft w:val="0"/>
      <w:marRight w:val="0"/>
      <w:marTop w:val="0"/>
      <w:marBottom w:val="0"/>
      <w:divBdr>
        <w:top w:val="none" w:sz="0" w:space="0" w:color="auto"/>
        <w:left w:val="none" w:sz="0" w:space="0" w:color="auto"/>
        <w:bottom w:val="none" w:sz="0" w:space="0" w:color="auto"/>
        <w:right w:val="none" w:sz="0" w:space="0" w:color="auto"/>
      </w:divBdr>
    </w:div>
    <w:div w:id="1024525245">
      <w:bodyDiv w:val="1"/>
      <w:marLeft w:val="0"/>
      <w:marRight w:val="0"/>
      <w:marTop w:val="0"/>
      <w:marBottom w:val="0"/>
      <w:divBdr>
        <w:top w:val="none" w:sz="0" w:space="0" w:color="auto"/>
        <w:left w:val="none" w:sz="0" w:space="0" w:color="auto"/>
        <w:bottom w:val="none" w:sz="0" w:space="0" w:color="auto"/>
        <w:right w:val="none" w:sz="0" w:space="0" w:color="auto"/>
      </w:divBdr>
    </w:div>
    <w:div w:id="1082486065">
      <w:bodyDiv w:val="1"/>
      <w:marLeft w:val="0"/>
      <w:marRight w:val="0"/>
      <w:marTop w:val="0"/>
      <w:marBottom w:val="0"/>
      <w:divBdr>
        <w:top w:val="none" w:sz="0" w:space="0" w:color="auto"/>
        <w:left w:val="none" w:sz="0" w:space="0" w:color="auto"/>
        <w:bottom w:val="none" w:sz="0" w:space="0" w:color="auto"/>
        <w:right w:val="none" w:sz="0" w:space="0" w:color="auto"/>
      </w:divBdr>
    </w:div>
    <w:div w:id="1154031805">
      <w:bodyDiv w:val="1"/>
      <w:marLeft w:val="0"/>
      <w:marRight w:val="0"/>
      <w:marTop w:val="0"/>
      <w:marBottom w:val="0"/>
      <w:divBdr>
        <w:top w:val="none" w:sz="0" w:space="0" w:color="auto"/>
        <w:left w:val="none" w:sz="0" w:space="0" w:color="auto"/>
        <w:bottom w:val="none" w:sz="0" w:space="0" w:color="auto"/>
        <w:right w:val="none" w:sz="0" w:space="0" w:color="auto"/>
      </w:divBdr>
    </w:div>
    <w:div w:id="1202479267">
      <w:bodyDiv w:val="1"/>
      <w:marLeft w:val="0"/>
      <w:marRight w:val="0"/>
      <w:marTop w:val="0"/>
      <w:marBottom w:val="0"/>
      <w:divBdr>
        <w:top w:val="none" w:sz="0" w:space="0" w:color="auto"/>
        <w:left w:val="none" w:sz="0" w:space="0" w:color="auto"/>
        <w:bottom w:val="none" w:sz="0" w:space="0" w:color="auto"/>
        <w:right w:val="none" w:sz="0" w:space="0" w:color="auto"/>
      </w:divBdr>
    </w:div>
    <w:div w:id="1220096201">
      <w:bodyDiv w:val="1"/>
      <w:marLeft w:val="0"/>
      <w:marRight w:val="0"/>
      <w:marTop w:val="0"/>
      <w:marBottom w:val="0"/>
      <w:divBdr>
        <w:top w:val="none" w:sz="0" w:space="0" w:color="auto"/>
        <w:left w:val="none" w:sz="0" w:space="0" w:color="auto"/>
        <w:bottom w:val="none" w:sz="0" w:space="0" w:color="auto"/>
        <w:right w:val="none" w:sz="0" w:space="0" w:color="auto"/>
      </w:divBdr>
    </w:div>
    <w:div w:id="1240557690">
      <w:bodyDiv w:val="1"/>
      <w:marLeft w:val="0"/>
      <w:marRight w:val="0"/>
      <w:marTop w:val="0"/>
      <w:marBottom w:val="0"/>
      <w:divBdr>
        <w:top w:val="none" w:sz="0" w:space="0" w:color="auto"/>
        <w:left w:val="none" w:sz="0" w:space="0" w:color="auto"/>
        <w:bottom w:val="none" w:sz="0" w:space="0" w:color="auto"/>
        <w:right w:val="none" w:sz="0" w:space="0" w:color="auto"/>
      </w:divBdr>
    </w:div>
    <w:div w:id="1335188388">
      <w:bodyDiv w:val="1"/>
      <w:marLeft w:val="0"/>
      <w:marRight w:val="0"/>
      <w:marTop w:val="0"/>
      <w:marBottom w:val="0"/>
      <w:divBdr>
        <w:top w:val="none" w:sz="0" w:space="0" w:color="auto"/>
        <w:left w:val="none" w:sz="0" w:space="0" w:color="auto"/>
        <w:bottom w:val="none" w:sz="0" w:space="0" w:color="auto"/>
        <w:right w:val="none" w:sz="0" w:space="0" w:color="auto"/>
      </w:divBdr>
    </w:div>
    <w:div w:id="1358896614">
      <w:bodyDiv w:val="1"/>
      <w:marLeft w:val="0"/>
      <w:marRight w:val="0"/>
      <w:marTop w:val="0"/>
      <w:marBottom w:val="0"/>
      <w:divBdr>
        <w:top w:val="none" w:sz="0" w:space="0" w:color="auto"/>
        <w:left w:val="none" w:sz="0" w:space="0" w:color="auto"/>
        <w:bottom w:val="none" w:sz="0" w:space="0" w:color="auto"/>
        <w:right w:val="none" w:sz="0" w:space="0" w:color="auto"/>
      </w:divBdr>
    </w:div>
    <w:div w:id="1389644582">
      <w:bodyDiv w:val="1"/>
      <w:marLeft w:val="0"/>
      <w:marRight w:val="0"/>
      <w:marTop w:val="0"/>
      <w:marBottom w:val="0"/>
      <w:divBdr>
        <w:top w:val="none" w:sz="0" w:space="0" w:color="auto"/>
        <w:left w:val="none" w:sz="0" w:space="0" w:color="auto"/>
        <w:bottom w:val="none" w:sz="0" w:space="0" w:color="auto"/>
        <w:right w:val="none" w:sz="0" w:space="0" w:color="auto"/>
      </w:divBdr>
    </w:div>
    <w:div w:id="1419328990">
      <w:bodyDiv w:val="1"/>
      <w:marLeft w:val="0"/>
      <w:marRight w:val="0"/>
      <w:marTop w:val="0"/>
      <w:marBottom w:val="0"/>
      <w:divBdr>
        <w:top w:val="none" w:sz="0" w:space="0" w:color="auto"/>
        <w:left w:val="none" w:sz="0" w:space="0" w:color="auto"/>
        <w:bottom w:val="none" w:sz="0" w:space="0" w:color="auto"/>
        <w:right w:val="none" w:sz="0" w:space="0" w:color="auto"/>
      </w:divBdr>
    </w:div>
    <w:div w:id="1521235514">
      <w:bodyDiv w:val="1"/>
      <w:marLeft w:val="0"/>
      <w:marRight w:val="0"/>
      <w:marTop w:val="0"/>
      <w:marBottom w:val="0"/>
      <w:divBdr>
        <w:top w:val="none" w:sz="0" w:space="0" w:color="auto"/>
        <w:left w:val="none" w:sz="0" w:space="0" w:color="auto"/>
        <w:bottom w:val="none" w:sz="0" w:space="0" w:color="auto"/>
        <w:right w:val="none" w:sz="0" w:space="0" w:color="auto"/>
      </w:divBdr>
    </w:div>
    <w:div w:id="1728453917">
      <w:bodyDiv w:val="1"/>
      <w:marLeft w:val="0"/>
      <w:marRight w:val="0"/>
      <w:marTop w:val="0"/>
      <w:marBottom w:val="0"/>
      <w:divBdr>
        <w:top w:val="none" w:sz="0" w:space="0" w:color="auto"/>
        <w:left w:val="none" w:sz="0" w:space="0" w:color="auto"/>
        <w:bottom w:val="none" w:sz="0" w:space="0" w:color="auto"/>
        <w:right w:val="none" w:sz="0" w:space="0" w:color="auto"/>
      </w:divBdr>
      <w:divsChild>
        <w:div w:id="1646543756">
          <w:marLeft w:val="0"/>
          <w:marRight w:val="0"/>
          <w:marTop w:val="0"/>
          <w:marBottom w:val="0"/>
          <w:divBdr>
            <w:top w:val="none" w:sz="0" w:space="0" w:color="auto"/>
            <w:left w:val="none" w:sz="0" w:space="0" w:color="auto"/>
            <w:bottom w:val="none" w:sz="0" w:space="0" w:color="auto"/>
            <w:right w:val="none" w:sz="0" w:space="0" w:color="auto"/>
          </w:divBdr>
          <w:divsChild>
            <w:div w:id="120467582">
              <w:marLeft w:val="0"/>
              <w:marRight w:val="0"/>
              <w:marTop w:val="0"/>
              <w:marBottom w:val="0"/>
              <w:divBdr>
                <w:top w:val="none" w:sz="0" w:space="0" w:color="auto"/>
                <w:left w:val="none" w:sz="0" w:space="0" w:color="auto"/>
                <w:bottom w:val="none" w:sz="0" w:space="0" w:color="auto"/>
                <w:right w:val="none" w:sz="0" w:space="0" w:color="auto"/>
              </w:divBdr>
              <w:divsChild>
                <w:div w:id="1829635216">
                  <w:marLeft w:val="0"/>
                  <w:marRight w:val="0"/>
                  <w:marTop w:val="0"/>
                  <w:marBottom w:val="0"/>
                  <w:divBdr>
                    <w:top w:val="none" w:sz="0" w:space="0" w:color="auto"/>
                    <w:left w:val="none" w:sz="0" w:space="0" w:color="auto"/>
                    <w:bottom w:val="none" w:sz="0" w:space="0" w:color="auto"/>
                    <w:right w:val="none" w:sz="0" w:space="0" w:color="auto"/>
                  </w:divBdr>
                  <w:divsChild>
                    <w:div w:id="1549804926">
                      <w:marLeft w:val="0"/>
                      <w:marRight w:val="0"/>
                      <w:marTop w:val="0"/>
                      <w:marBottom w:val="0"/>
                      <w:divBdr>
                        <w:top w:val="none" w:sz="0" w:space="0" w:color="auto"/>
                        <w:left w:val="none" w:sz="0" w:space="0" w:color="auto"/>
                        <w:bottom w:val="none" w:sz="0" w:space="0" w:color="auto"/>
                        <w:right w:val="none" w:sz="0" w:space="0" w:color="auto"/>
                      </w:divBdr>
                      <w:divsChild>
                        <w:div w:id="1009988237">
                          <w:marLeft w:val="0"/>
                          <w:marRight w:val="0"/>
                          <w:marTop w:val="0"/>
                          <w:marBottom w:val="0"/>
                          <w:divBdr>
                            <w:top w:val="none" w:sz="0" w:space="0" w:color="auto"/>
                            <w:left w:val="none" w:sz="0" w:space="0" w:color="auto"/>
                            <w:bottom w:val="none" w:sz="0" w:space="0" w:color="auto"/>
                            <w:right w:val="none" w:sz="0" w:space="0" w:color="auto"/>
                          </w:divBdr>
                          <w:divsChild>
                            <w:div w:id="969936511">
                              <w:marLeft w:val="0"/>
                              <w:marRight w:val="0"/>
                              <w:marTop w:val="0"/>
                              <w:marBottom w:val="0"/>
                              <w:divBdr>
                                <w:top w:val="none" w:sz="0" w:space="0" w:color="auto"/>
                                <w:left w:val="none" w:sz="0" w:space="0" w:color="auto"/>
                                <w:bottom w:val="none" w:sz="0" w:space="0" w:color="auto"/>
                                <w:right w:val="none" w:sz="0" w:space="0" w:color="auto"/>
                              </w:divBdr>
                              <w:divsChild>
                                <w:div w:id="1762290930">
                                  <w:marLeft w:val="0"/>
                                  <w:marRight w:val="0"/>
                                  <w:marTop w:val="0"/>
                                  <w:marBottom w:val="0"/>
                                  <w:divBdr>
                                    <w:top w:val="none" w:sz="0" w:space="0" w:color="auto"/>
                                    <w:left w:val="none" w:sz="0" w:space="0" w:color="auto"/>
                                    <w:bottom w:val="none" w:sz="0" w:space="0" w:color="auto"/>
                                    <w:right w:val="none" w:sz="0" w:space="0" w:color="auto"/>
                                  </w:divBdr>
                                  <w:divsChild>
                                    <w:div w:id="1309818130">
                                      <w:marLeft w:val="0"/>
                                      <w:marRight w:val="0"/>
                                      <w:marTop w:val="0"/>
                                      <w:marBottom w:val="0"/>
                                      <w:divBdr>
                                        <w:top w:val="none" w:sz="0" w:space="0" w:color="auto"/>
                                        <w:left w:val="none" w:sz="0" w:space="0" w:color="auto"/>
                                        <w:bottom w:val="none" w:sz="0" w:space="0" w:color="auto"/>
                                        <w:right w:val="none" w:sz="0" w:space="0" w:color="auto"/>
                                      </w:divBdr>
                                      <w:divsChild>
                                        <w:div w:id="487868229">
                                          <w:marLeft w:val="0"/>
                                          <w:marRight w:val="0"/>
                                          <w:marTop w:val="0"/>
                                          <w:marBottom w:val="0"/>
                                          <w:divBdr>
                                            <w:top w:val="none" w:sz="0" w:space="0" w:color="auto"/>
                                            <w:left w:val="none" w:sz="0" w:space="0" w:color="auto"/>
                                            <w:bottom w:val="none" w:sz="0" w:space="0" w:color="auto"/>
                                            <w:right w:val="none" w:sz="0" w:space="0" w:color="auto"/>
                                          </w:divBdr>
                                          <w:divsChild>
                                            <w:div w:id="479930471">
                                              <w:marLeft w:val="0"/>
                                              <w:marRight w:val="0"/>
                                              <w:marTop w:val="0"/>
                                              <w:marBottom w:val="0"/>
                                              <w:divBdr>
                                                <w:top w:val="none" w:sz="0" w:space="0" w:color="auto"/>
                                                <w:left w:val="none" w:sz="0" w:space="0" w:color="auto"/>
                                                <w:bottom w:val="none" w:sz="0" w:space="0" w:color="auto"/>
                                                <w:right w:val="none" w:sz="0" w:space="0" w:color="auto"/>
                                              </w:divBdr>
                                              <w:divsChild>
                                                <w:div w:id="1903515578">
                                                  <w:marLeft w:val="0"/>
                                                  <w:marRight w:val="0"/>
                                                  <w:marTop w:val="0"/>
                                                  <w:marBottom w:val="0"/>
                                                  <w:divBdr>
                                                    <w:top w:val="none" w:sz="0" w:space="0" w:color="auto"/>
                                                    <w:left w:val="none" w:sz="0" w:space="0" w:color="auto"/>
                                                    <w:bottom w:val="none" w:sz="0" w:space="0" w:color="auto"/>
                                                    <w:right w:val="none" w:sz="0" w:space="0" w:color="auto"/>
                                                  </w:divBdr>
                                                  <w:divsChild>
                                                    <w:div w:id="1194347581">
                                                      <w:marLeft w:val="401"/>
                                                      <w:marRight w:val="0"/>
                                                      <w:marTop w:val="0"/>
                                                      <w:marBottom w:val="0"/>
                                                      <w:divBdr>
                                                        <w:top w:val="none" w:sz="0" w:space="0" w:color="auto"/>
                                                        <w:left w:val="none" w:sz="0" w:space="0" w:color="auto"/>
                                                        <w:bottom w:val="none" w:sz="0" w:space="0" w:color="auto"/>
                                                        <w:right w:val="none" w:sz="0" w:space="0" w:color="auto"/>
                                                      </w:divBdr>
                                                      <w:divsChild>
                                                        <w:div w:id="1002783931">
                                                          <w:marLeft w:val="0"/>
                                                          <w:marRight w:val="0"/>
                                                          <w:marTop w:val="0"/>
                                                          <w:marBottom w:val="0"/>
                                                          <w:divBdr>
                                                            <w:top w:val="none" w:sz="0" w:space="0" w:color="auto"/>
                                                            <w:left w:val="none" w:sz="0" w:space="0" w:color="auto"/>
                                                            <w:bottom w:val="none" w:sz="0" w:space="0" w:color="auto"/>
                                                            <w:right w:val="none" w:sz="0" w:space="0" w:color="auto"/>
                                                          </w:divBdr>
                                                          <w:divsChild>
                                                            <w:div w:id="223638848">
                                                              <w:marLeft w:val="0"/>
                                                              <w:marRight w:val="0"/>
                                                              <w:marTop w:val="0"/>
                                                              <w:marBottom w:val="0"/>
                                                              <w:divBdr>
                                                                <w:top w:val="none" w:sz="0" w:space="0" w:color="auto"/>
                                                                <w:left w:val="none" w:sz="0" w:space="0" w:color="auto"/>
                                                                <w:bottom w:val="none" w:sz="0" w:space="0" w:color="auto"/>
                                                                <w:right w:val="none" w:sz="0" w:space="0" w:color="auto"/>
                                                              </w:divBdr>
                                                              <w:divsChild>
                                                                <w:div w:id="1277252280">
                                                                  <w:marLeft w:val="0"/>
                                                                  <w:marRight w:val="0"/>
                                                                  <w:marTop w:val="0"/>
                                                                  <w:marBottom w:val="0"/>
                                                                  <w:divBdr>
                                                                    <w:top w:val="none" w:sz="0" w:space="0" w:color="auto"/>
                                                                    <w:left w:val="none" w:sz="0" w:space="0" w:color="auto"/>
                                                                    <w:bottom w:val="none" w:sz="0" w:space="0" w:color="auto"/>
                                                                    <w:right w:val="none" w:sz="0" w:space="0" w:color="auto"/>
                                                                  </w:divBdr>
                                                                  <w:divsChild>
                                                                    <w:div w:id="1620330873">
                                                                      <w:marLeft w:val="0"/>
                                                                      <w:marRight w:val="0"/>
                                                                      <w:marTop w:val="0"/>
                                                                      <w:marBottom w:val="0"/>
                                                                      <w:divBdr>
                                                                        <w:top w:val="none" w:sz="0" w:space="0" w:color="auto"/>
                                                                        <w:left w:val="none" w:sz="0" w:space="0" w:color="auto"/>
                                                                        <w:bottom w:val="none" w:sz="0" w:space="0" w:color="auto"/>
                                                                        <w:right w:val="none" w:sz="0" w:space="0" w:color="auto"/>
                                                                      </w:divBdr>
                                                                      <w:divsChild>
                                                                        <w:div w:id="2034990241">
                                                                          <w:marLeft w:val="0"/>
                                                                          <w:marRight w:val="0"/>
                                                                          <w:marTop w:val="63"/>
                                                                          <w:marBottom w:val="0"/>
                                                                          <w:divBdr>
                                                                            <w:top w:val="none" w:sz="0" w:space="0" w:color="auto"/>
                                                                            <w:left w:val="none" w:sz="0" w:space="0" w:color="auto"/>
                                                                            <w:bottom w:val="none" w:sz="0" w:space="0" w:color="auto"/>
                                                                            <w:right w:val="none" w:sz="0" w:space="0" w:color="auto"/>
                                                                          </w:divBdr>
                                                                          <w:divsChild>
                                                                            <w:div w:id="703941203">
                                                                              <w:marLeft w:val="0"/>
                                                                              <w:marRight w:val="0"/>
                                                                              <w:marTop w:val="0"/>
                                                                              <w:marBottom w:val="0"/>
                                                                              <w:divBdr>
                                                                                <w:top w:val="none" w:sz="0" w:space="0" w:color="auto"/>
                                                                                <w:left w:val="none" w:sz="0" w:space="0" w:color="auto"/>
                                                                                <w:bottom w:val="single" w:sz="4" w:space="19" w:color="EAECEE"/>
                                                                                <w:right w:val="none" w:sz="0" w:space="0" w:color="auto"/>
                                                                              </w:divBdr>
                                                                              <w:divsChild>
                                                                                <w:div w:id="1217008716">
                                                                                  <w:marLeft w:val="0"/>
                                                                                  <w:marRight w:val="0"/>
                                                                                  <w:marTop w:val="0"/>
                                                                                  <w:marBottom w:val="0"/>
                                                                                  <w:divBdr>
                                                                                    <w:top w:val="none" w:sz="0" w:space="0" w:color="auto"/>
                                                                                    <w:left w:val="none" w:sz="0" w:space="0" w:color="auto"/>
                                                                                    <w:bottom w:val="none" w:sz="0" w:space="0" w:color="auto"/>
                                                                                    <w:right w:val="none" w:sz="0" w:space="0" w:color="auto"/>
                                                                                  </w:divBdr>
                                                                                  <w:divsChild>
                                                                                    <w:div w:id="856583167">
                                                                                      <w:marLeft w:val="0"/>
                                                                                      <w:marRight w:val="0"/>
                                                                                      <w:marTop w:val="0"/>
                                                                                      <w:marBottom w:val="0"/>
                                                                                      <w:divBdr>
                                                                                        <w:top w:val="none" w:sz="0" w:space="0" w:color="auto"/>
                                                                                        <w:left w:val="none" w:sz="0" w:space="0" w:color="auto"/>
                                                                                        <w:bottom w:val="none" w:sz="0" w:space="0" w:color="auto"/>
                                                                                        <w:right w:val="none" w:sz="0" w:space="0" w:color="auto"/>
                                                                                      </w:divBdr>
                                                                                      <w:divsChild>
                                                                                        <w:div w:id="1832788245">
                                                                                          <w:marLeft w:val="0"/>
                                                                                          <w:marRight w:val="0"/>
                                                                                          <w:marTop w:val="0"/>
                                                                                          <w:marBottom w:val="0"/>
                                                                                          <w:divBdr>
                                                                                            <w:top w:val="none" w:sz="0" w:space="0" w:color="auto"/>
                                                                                            <w:left w:val="none" w:sz="0" w:space="0" w:color="auto"/>
                                                                                            <w:bottom w:val="none" w:sz="0" w:space="0" w:color="auto"/>
                                                                                            <w:right w:val="none" w:sz="0" w:space="0" w:color="auto"/>
                                                                                          </w:divBdr>
                                                                                          <w:divsChild>
                                                                                            <w:div w:id="2115590797">
                                                                                              <w:marLeft w:val="0"/>
                                                                                              <w:marRight w:val="0"/>
                                                                                              <w:marTop w:val="0"/>
                                                                                              <w:marBottom w:val="0"/>
                                                                                              <w:divBdr>
                                                                                                <w:top w:val="none" w:sz="0" w:space="0" w:color="auto"/>
                                                                                                <w:left w:val="none" w:sz="0" w:space="0" w:color="auto"/>
                                                                                                <w:bottom w:val="none" w:sz="0" w:space="0" w:color="auto"/>
                                                                                                <w:right w:val="none" w:sz="0" w:space="0" w:color="auto"/>
                                                                                              </w:divBdr>
                                                                                              <w:divsChild>
                                                                                                <w:div w:id="333073176">
                                                                                                  <w:marLeft w:val="0"/>
                                                                                                  <w:marRight w:val="0"/>
                                                                                                  <w:marTop w:val="0"/>
                                                                                                  <w:marBottom w:val="0"/>
                                                                                                  <w:divBdr>
                                                                                                    <w:top w:val="none" w:sz="0" w:space="0" w:color="auto"/>
                                                                                                    <w:left w:val="none" w:sz="0" w:space="0" w:color="auto"/>
                                                                                                    <w:bottom w:val="none" w:sz="0" w:space="0" w:color="auto"/>
                                                                                                    <w:right w:val="none" w:sz="0" w:space="0" w:color="auto"/>
                                                                                                  </w:divBdr>
                                                                                                  <w:divsChild>
                                                                                                    <w:div w:id="1742753995">
                                                                                                      <w:marLeft w:val="0"/>
                                                                                                      <w:marRight w:val="0"/>
                                                                                                      <w:marTop w:val="0"/>
                                                                                                      <w:marBottom w:val="0"/>
                                                                                                      <w:divBdr>
                                                                                                        <w:top w:val="none" w:sz="0" w:space="0" w:color="auto"/>
                                                                                                        <w:left w:val="none" w:sz="0" w:space="0" w:color="auto"/>
                                                                                                        <w:bottom w:val="none" w:sz="0" w:space="0" w:color="auto"/>
                                                                                                        <w:right w:val="none" w:sz="0" w:space="0" w:color="auto"/>
                                                                                                      </w:divBdr>
                                                                                                      <w:divsChild>
                                                                                                        <w:div w:id="4049117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3337">
      <w:bodyDiv w:val="1"/>
      <w:marLeft w:val="0"/>
      <w:marRight w:val="0"/>
      <w:marTop w:val="0"/>
      <w:marBottom w:val="0"/>
      <w:divBdr>
        <w:top w:val="none" w:sz="0" w:space="0" w:color="auto"/>
        <w:left w:val="none" w:sz="0" w:space="0" w:color="auto"/>
        <w:bottom w:val="none" w:sz="0" w:space="0" w:color="auto"/>
        <w:right w:val="none" w:sz="0" w:space="0" w:color="auto"/>
      </w:divBdr>
    </w:div>
    <w:div w:id="1894385063">
      <w:bodyDiv w:val="1"/>
      <w:marLeft w:val="0"/>
      <w:marRight w:val="0"/>
      <w:marTop w:val="0"/>
      <w:marBottom w:val="0"/>
      <w:divBdr>
        <w:top w:val="none" w:sz="0" w:space="0" w:color="auto"/>
        <w:left w:val="none" w:sz="0" w:space="0" w:color="auto"/>
        <w:bottom w:val="none" w:sz="0" w:space="0" w:color="auto"/>
        <w:right w:val="none" w:sz="0" w:space="0" w:color="auto"/>
      </w:divBdr>
    </w:div>
    <w:div w:id="2008365361">
      <w:bodyDiv w:val="1"/>
      <w:marLeft w:val="0"/>
      <w:marRight w:val="0"/>
      <w:marTop w:val="0"/>
      <w:marBottom w:val="0"/>
      <w:divBdr>
        <w:top w:val="none" w:sz="0" w:space="0" w:color="auto"/>
        <w:left w:val="none" w:sz="0" w:space="0" w:color="auto"/>
        <w:bottom w:val="none" w:sz="0" w:space="0" w:color="auto"/>
        <w:right w:val="none" w:sz="0" w:space="0" w:color="auto"/>
      </w:divBdr>
    </w:div>
    <w:div w:id="2009212007">
      <w:bodyDiv w:val="1"/>
      <w:marLeft w:val="0"/>
      <w:marRight w:val="0"/>
      <w:marTop w:val="0"/>
      <w:marBottom w:val="0"/>
      <w:divBdr>
        <w:top w:val="none" w:sz="0" w:space="0" w:color="auto"/>
        <w:left w:val="none" w:sz="0" w:space="0" w:color="auto"/>
        <w:bottom w:val="none" w:sz="0" w:space="0" w:color="auto"/>
        <w:right w:val="none" w:sz="0" w:space="0" w:color="auto"/>
      </w:divBdr>
    </w:div>
    <w:div w:id="2009743563">
      <w:bodyDiv w:val="1"/>
      <w:marLeft w:val="0"/>
      <w:marRight w:val="0"/>
      <w:marTop w:val="0"/>
      <w:marBottom w:val="0"/>
      <w:divBdr>
        <w:top w:val="none" w:sz="0" w:space="0" w:color="auto"/>
        <w:left w:val="none" w:sz="0" w:space="0" w:color="auto"/>
        <w:bottom w:val="none" w:sz="0" w:space="0" w:color="auto"/>
        <w:right w:val="none" w:sz="0" w:space="0" w:color="auto"/>
      </w:divBdr>
    </w:div>
    <w:div w:id="2064716940">
      <w:bodyDiv w:val="1"/>
      <w:marLeft w:val="0"/>
      <w:marRight w:val="0"/>
      <w:marTop w:val="0"/>
      <w:marBottom w:val="0"/>
      <w:divBdr>
        <w:top w:val="none" w:sz="0" w:space="0" w:color="auto"/>
        <w:left w:val="none" w:sz="0" w:space="0" w:color="auto"/>
        <w:bottom w:val="none" w:sz="0" w:space="0" w:color="auto"/>
        <w:right w:val="none" w:sz="0" w:space="0" w:color="auto"/>
      </w:divBdr>
    </w:div>
    <w:div w:id="2094469184">
      <w:bodyDiv w:val="1"/>
      <w:marLeft w:val="0"/>
      <w:marRight w:val="0"/>
      <w:marTop w:val="0"/>
      <w:marBottom w:val="0"/>
      <w:divBdr>
        <w:top w:val="none" w:sz="0" w:space="0" w:color="auto"/>
        <w:left w:val="none" w:sz="0" w:space="0" w:color="auto"/>
        <w:bottom w:val="none" w:sz="0" w:space="0" w:color="auto"/>
        <w:right w:val="none" w:sz="0" w:space="0" w:color="auto"/>
      </w:divBdr>
    </w:div>
    <w:div w:id="2129159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y.quan@avisonyoung.com" TargetMode="External"/><Relationship Id="rId13" Type="http://schemas.openxmlformats.org/officeDocument/2006/relationships/hyperlink" Target="http://www.linkedin.com/company/avison-young-commercial-real-esta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log.avisonyoung.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AYListingsDeals" TargetMode="External"/><Relationship Id="rId5" Type="http://schemas.openxmlformats.org/officeDocument/2006/relationships/webSettings" Target="webSettings.xml"/><Relationship Id="rId15" Type="http://schemas.openxmlformats.org/officeDocument/2006/relationships/hyperlink" Target="http://www.instagram.com/avison_young_global" TargetMode="External"/><Relationship Id="rId23" Type="http://schemas.openxmlformats.org/officeDocument/2006/relationships/theme" Target="theme/theme1.xml"/><Relationship Id="rId10" Type="http://schemas.openxmlformats.org/officeDocument/2006/relationships/hyperlink" Target="http://www.twitter.com/avisonyou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visonyoung.com" TargetMode="External"/><Relationship Id="rId14" Type="http://schemas.openxmlformats.org/officeDocument/2006/relationships/hyperlink" Target="http://www.youtube.com/user/AvisonYoungR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FF3A4-4C4F-4F30-B668-6613B7C9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7196</CharactersWithSpaces>
  <SharedDoc>false</SharedDoc>
  <HLinks>
    <vt:vector size="72" baseType="variant">
      <vt:variant>
        <vt:i4>4522059</vt:i4>
      </vt:variant>
      <vt:variant>
        <vt:i4>33</vt:i4>
      </vt:variant>
      <vt:variant>
        <vt:i4>0</vt:i4>
      </vt:variant>
      <vt:variant>
        <vt:i4>5</vt:i4>
      </vt:variant>
      <vt:variant>
        <vt:lpwstr>http://www.instagram.com/avison_young_global</vt:lpwstr>
      </vt:variant>
      <vt:variant>
        <vt:lpwstr/>
      </vt:variant>
      <vt:variant>
        <vt:i4>1966154</vt:i4>
      </vt:variant>
      <vt:variant>
        <vt:i4>30</vt:i4>
      </vt:variant>
      <vt:variant>
        <vt:i4>0</vt:i4>
      </vt:variant>
      <vt:variant>
        <vt:i4>5</vt:i4>
      </vt:variant>
      <vt:variant>
        <vt:lpwstr>http://www.youtube.com/user/AvisonYoungRE</vt:lpwstr>
      </vt:variant>
      <vt:variant>
        <vt:lpwstr/>
      </vt:variant>
      <vt:variant>
        <vt:i4>3997823</vt:i4>
      </vt:variant>
      <vt:variant>
        <vt:i4>27</vt:i4>
      </vt:variant>
      <vt:variant>
        <vt:i4>0</vt:i4>
      </vt:variant>
      <vt:variant>
        <vt:i4>5</vt:i4>
      </vt:variant>
      <vt:variant>
        <vt:lpwstr>http://www.linkedin.com/company/avison-young-commercial-real-estate</vt:lpwstr>
      </vt:variant>
      <vt:variant>
        <vt:lpwstr/>
      </vt:variant>
      <vt:variant>
        <vt:i4>786432</vt:i4>
      </vt:variant>
      <vt:variant>
        <vt:i4>24</vt:i4>
      </vt:variant>
      <vt:variant>
        <vt:i4>0</vt:i4>
      </vt:variant>
      <vt:variant>
        <vt:i4>5</vt:i4>
      </vt:variant>
      <vt:variant>
        <vt:lpwstr>http://blog.avisonyoung.com/</vt:lpwstr>
      </vt:variant>
      <vt:variant>
        <vt:lpwstr/>
      </vt:variant>
      <vt:variant>
        <vt:i4>3670056</vt:i4>
      </vt:variant>
      <vt:variant>
        <vt:i4>21</vt:i4>
      </vt:variant>
      <vt:variant>
        <vt:i4>0</vt:i4>
      </vt:variant>
      <vt:variant>
        <vt:i4>5</vt:i4>
      </vt:variant>
      <vt:variant>
        <vt:lpwstr>http://www.twitter.com/AYListingsDeals</vt:lpwstr>
      </vt:variant>
      <vt:variant>
        <vt:lpwstr/>
      </vt:variant>
      <vt:variant>
        <vt:i4>3276850</vt:i4>
      </vt:variant>
      <vt:variant>
        <vt:i4>18</vt:i4>
      </vt:variant>
      <vt:variant>
        <vt:i4>0</vt:i4>
      </vt:variant>
      <vt:variant>
        <vt:i4>5</vt:i4>
      </vt:variant>
      <vt:variant>
        <vt:lpwstr>http://www.twitter.com/avisonyoung</vt:lpwstr>
      </vt:variant>
      <vt:variant>
        <vt:lpwstr/>
      </vt:variant>
      <vt:variant>
        <vt:i4>2687099</vt:i4>
      </vt:variant>
      <vt:variant>
        <vt:i4>15</vt:i4>
      </vt:variant>
      <vt:variant>
        <vt:i4>0</vt:i4>
      </vt:variant>
      <vt:variant>
        <vt:i4>5</vt:i4>
      </vt:variant>
      <vt:variant>
        <vt:lpwstr>http://www.avisonyoung.com/</vt:lpwstr>
      </vt:variant>
      <vt:variant>
        <vt:lpwstr/>
      </vt:variant>
      <vt:variant>
        <vt:i4>1441898</vt:i4>
      </vt:variant>
      <vt:variant>
        <vt:i4>12</vt:i4>
      </vt:variant>
      <vt:variant>
        <vt:i4>0</vt:i4>
      </vt:variant>
      <vt:variant>
        <vt:i4>5</vt:i4>
      </vt:variant>
      <vt:variant>
        <vt:lpwstr>http://www.avisonyoung.com/documents/20342/2631393/Dan_Crossley.jpg/820791ab-d9ee-4e41-9635-ac623531e725?t=1504622232394</vt:lpwstr>
      </vt:variant>
      <vt:variant>
        <vt:lpwstr/>
      </vt:variant>
      <vt:variant>
        <vt:i4>1310768</vt:i4>
      </vt:variant>
      <vt:variant>
        <vt:i4>9</vt:i4>
      </vt:variant>
      <vt:variant>
        <vt:i4>0</vt:i4>
      </vt:variant>
      <vt:variant>
        <vt:i4>5</vt:i4>
      </vt:variant>
      <vt:variant>
        <vt:lpwstr>http://www.avisonyoung.com/documents/20342/2631393/Mike_Rooney.jpg/8c54f981-84c2-42a2-8ece-44996b23b678?t=1504622232090</vt:lpwstr>
      </vt:variant>
      <vt:variant>
        <vt:lpwstr/>
      </vt:variant>
      <vt:variant>
        <vt:i4>1572963</vt:i4>
      </vt:variant>
      <vt:variant>
        <vt:i4>6</vt:i4>
      </vt:variant>
      <vt:variant>
        <vt:i4>0</vt:i4>
      </vt:variant>
      <vt:variant>
        <vt:i4>5</vt:i4>
      </vt:variant>
      <vt:variant>
        <vt:lpwstr>http://www.avisonyoung.com/documents/20342/2631393/Gareth_Buckley.jpg/28afe0d8-f271-4b03-90a0-0baa53b28670?t=1504622231028</vt:lpwstr>
      </vt:variant>
      <vt:variant>
        <vt:lpwstr/>
      </vt:variant>
      <vt:variant>
        <vt:i4>6488158</vt:i4>
      </vt:variant>
      <vt:variant>
        <vt:i4>3</vt:i4>
      </vt:variant>
      <vt:variant>
        <vt:i4>0</vt:i4>
      </vt:variant>
      <vt:variant>
        <vt:i4>5</vt:i4>
      </vt:variant>
      <vt:variant>
        <vt:lpwstr>http://www.avisonyoung.com/documents/20342/2631393/Mark_Williams.jpg/d46b9210-0917-4c8f-9288-cfd1a48b7fd2?t=1504622231686</vt:lpwstr>
      </vt:variant>
      <vt:variant>
        <vt:lpwstr/>
      </vt:variant>
      <vt:variant>
        <vt:i4>3211346</vt:i4>
      </vt:variant>
      <vt:variant>
        <vt:i4>0</vt:i4>
      </vt:variant>
      <vt:variant>
        <vt:i4>0</vt:i4>
      </vt:variant>
      <vt:variant>
        <vt:i4>5</vt:i4>
      </vt:variant>
      <vt:variant>
        <vt:lpwstr>mailto:sherry.quan@avisonyoung.com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2017-11-01T17:50:00Z</dcterms:created>
  <dcterms:modified xsi:type="dcterms:W3CDTF">2017-11-01T17:50:00Z</dcterms:modified>
</cp:coreProperties>
</file>